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D05" w:rsidRPr="00712D05" w:rsidRDefault="00E04208" w:rsidP="00712D05">
      <w:pPr>
        <w:autoSpaceDE w:val="0"/>
        <w:autoSpaceDN w:val="0"/>
        <w:adjustRightInd w:val="0"/>
        <w:spacing w:after="0" w:line="240" w:lineRule="auto"/>
        <w:ind w:right="1050"/>
        <w:jc w:val="center"/>
        <w:rPr>
          <w:rFonts w:cs="TrebuchetMS,Bold"/>
          <w:b/>
          <w:bCs/>
          <w:sz w:val="19"/>
          <w:szCs w:val="19"/>
        </w:rPr>
      </w:pPr>
      <w:r w:rsidRPr="00F76A5A">
        <w:rPr>
          <w:rFonts w:cs="TrebuchetMS,Bold"/>
          <w:b/>
          <w:bCs/>
          <w:smallCaps/>
          <w:sz w:val="24"/>
          <w:szCs w:val="24"/>
        </w:rPr>
        <w:t>projet</w:t>
      </w:r>
      <w:r w:rsidR="00D86E5C" w:rsidRPr="00F76A5A">
        <w:rPr>
          <w:rFonts w:cs="TrebuchetMS,Bold"/>
          <w:b/>
          <w:bCs/>
          <w:smallCaps/>
          <w:sz w:val="19"/>
          <w:szCs w:val="19"/>
        </w:rPr>
        <w:t xml:space="preserve"> </w:t>
      </w:r>
      <w:r w:rsidR="00D86E5C" w:rsidRPr="00F76A5A">
        <w:rPr>
          <w:rFonts w:cs="TrebuchetMS,Bold"/>
          <w:b/>
          <w:bCs/>
          <w:sz w:val="19"/>
          <w:szCs w:val="19"/>
        </w:rPr>
        <w:t xml:space="preserve">DE </w:t>
      </w:r>
      <w:r w:rsidR="00D86E5C" w:rsidRPr="00FE4431">
        <w:rPr>
          <w:rFonts w:cs="TrebuchetMS,Bold"/>
          <w:b/>
          <w:bCs/>
          <w:sz w:val="19"/>
          <w:szCs w:val="19"/>
        </w:rPr>
        <w:t>DELIBERATION RELATIVE A LA MISE EN PLACE DU</w:t>
      </w:r>
    </w:p>
    <w:p w:rsidR="00DD1C80" w:rsidRDefault="00D86E5C" w:rsidP="00712D05">
      <w:pPr>
        <w:autoSpaceDE w:val="0"/>
        <w:autoSpaceDN w:val="0"/>
        <w:adjustRightInd w:val="0"/>
        <w:spacing w:after="0" w:line="240" w:lineRule="auto"/>
        <w:ind w:right="1050"/>
        <w:jc w:val="center"/>
        <w:rPr>
          <w:rFonts w:cs="TrebuchetMS,Bold"/>
          <w:b/>
          <w:bCs/>
          <w:sz w:val="23"/>
          <w:szCs w:val="19"/>
        </w:rPr>
      </w:pPr>
      <w:r w:rsidRPr="00712D05">
        <w:rPr>
          <w:rFonts w:cs="TrebuchetMS,Bold"/>
          <w:b/>
          <w:bCs/>
          <w:sz w:val="23"/>
          <w:szCs w:val="19"/>
        </w:rPr>
        <w:t>REGIME INDEMNITAIRE TENANT COMPTE DES</w:t>
      </w:r>
      <w:r w:rsidR="00C6471A" w:rsidRPr="00712D05">
        <w:rPr>
          <w:rFonts w:cs="TrebuchetMS,Bold"/>
          <w:b/>
          <w:bCs/>
          <w:sz w:val="23"/>
          <w:szCs w:val="19"/>
        </w:rPr>
        <w:t xml:space="preserve"> </w:t>
      </w:r>
      <w:r w:rsidRPr="00712D05">
        <w:rPr>
          <w:rFonts w:cs="TrebuchetMS,Bold"/>
          <w:b/>
          <w:bCs/>
          <w:sz w:val="23"/>
          <w:szCs w:val="19"/>
        </w:rPr>
        <w:t>FONCTIONS</w:t>
      </w:r>
      <w:r w:rsidRPr="00712D05">
        <w:rPr>
          <w:rFonts w:cs="TrebuchetMS,Bold"/>
          <w:b/>
          <w:bCs/>
          <w:sz w:val="28"/>
          <w:szCs w:val="24"/>
        </w:rPr>
        <w:t xml:space="preserve">, </w:t>
      </w:r>
      <w:r w:rsidRPr="00712D05">
        <w:rPr>
          <w:rFonts w:cs="TrebuchetMS,Bold"/>
          <w:b/>
          <w:bCs/>
          <w:sz w:val="23"/>
          <w:szCs w:val="19"/>
        </w:rPr>
        <w:t>DES SUJETIONS</w:t>
      </w:r>
      <w:r w:rsidRPr="00712D05">
        <w:rPr>
          <w:rFonts w:cs="TrebuchetMS,Bold"/>
          <w:b/>
          <w:bCs/>
          <w:sz w:val="28"/>
          <w:szCs w:val="24"/>
        </w:rPr>
        <w:t xml:space="preserve">, </w:t>
      </w:r>
      <w:r w:rsidRPr="00712D05">
        <w:rPr>
          <w:rFonts w:cs="TrebuchetMS,Bold"/>
          <w:b/>
          <w:bCs/>
          <w:sz w:val="23"/>
          <w:szCs w:val="19"/>
        </w:rPr>
        <w:t>DE L</w:t>
      </w:r>
      <w:r w:rsidRPr="00712D05">
        <w:rPr>
          <w:rFonts w:cs="TrebuchetMS,Bold"/>
          <w:b/>
          <w:bCs/>
          <w:sz w:val="28"/>
          <w:szCs w:val="24"/>
        </w:rPr>
        <w:t>’</w:t>
      </w:r>
      <w:r w:rsidRPr="00712D05">
        <w:rPr>
          <w:rFonts w:cs="TrebuchetMS,Bold"/>
          <w:b/>
          <w:bCs/>
          <w:sz w:val="23"/>
          <w:szCs w:val="19"/>
        </w:rPr>
        <w:t xml:space="preserve">EXPERTISE </w:t>
      </w:r>
    </w:p>
    <w:p w:rsidR="00712D05" w:rsidRPr="00712D05" w:rsidRDefault="00D86E5C" w:rsidP="00712D05">
      <w:pPr>
        <w:autoSpaceDE w:val="0"/>
        <w:autoSpaceDN w:val="0"/>
        <w:adjustRightInd w:val="0"/>
        <w:spacing w:after="0" w:line="240" w:lineRule="auto"/>
        <w:ind w:right="1050"/>
        <w:jc w:val="center"/>
        <w:rPr>
          <w:rFonts w:cs="TrebuchetMS,Bold"/>
          <w:b/>
          <w:bCs/>
          <w:sz w:val="23"/>
          <w:szCs w:val="19"/>
        </w:rPr>
      </w:pPr>
      <w:r w:rsidRPr="00712D05">
        <w:rPr>
          <w:rFonts w:cs="TrebuchetMS,Bold"/>
          <w:b/>
          <w:bCs/>
          <w:sz w:val="23"/>
          <w:szCs w:val="19"/>
        </w:rPr>
        <w:t>ET DE L</w:t>
      </w:r>
      <w:r w:rsidRPr="00712D05">
        <w:rPr>
          <w:rFonts w:cs="TrebuchetMS,Bold"/>
          <w:b/>
          <w:bCs/>
          <w:sz w:val="28"/>
          <w:szCs w:val="24"/>
        </w:rPr>
        <w:t>’</w:t>
      </w:r>
      <w:r w:rsidRPr="00712D05">
        <w:rPr>
          <w:rFonts w:cs="TrebuchetMS,Bold"/>
          <w:b/>
          <w:bCs/>
          <w:sz w:val="23"/>
          <w:szCs w:val="19"/>
        </w:rPr>
        <w:t>ENGAGEMENT PROFESSIONNEL</w:t>
      </w:r>
      <w:r w:rsidR="00C6471A" w:rsidRPr="00712D05">
        <w:rPr>
          <w:rFonts w:cs="TrebuchetMS,Bold"/>
          <w:b/>
          <w:bCs/>
          <w:sz w:val="23"/>
          <w:szCs w:val="19"/>
        </w:rPr>
        <w:t xml:space="preserve"> </w:t>
      </w:r>
    </w:p>
    <w:p w:rsidR="00D86E5C" w:rsidRPr="00712D05" w:rsidRDefault="00D86E5C" w:rsidP="00712D05">
      <w:pPr>
        <w:autoSpaceDE w:val="0"/>
        <w:autoSpaceDN w:val="0"/>
        <w:adjustRightInd w:val="0"/>
        <w:spacing w:after="0" w:line="240" w:lineRule="auto"/>
        <w:ind w:right="1050"/>
        <w:jc w:val="center"/>
        <w:rPr>
          <w:rFonts w:cs="TrebuchetMS,Bold"/>
          <w:b/>
          <w:bCs/>
          <w:sz w:val="24"/>
          <w:szCs w:val="24"/>
        </w:rPr>
      </w:pPr>
      <w:r w:rsidRPr="00712D05">
        <w:rPr>
          <w:rFonts w:cs="TrebuchetMS,Bold"/>
          <w:b/>
          <w:bCs/>
          <w:sz w:val="24"/>
          <w:szCs w:val="24"/>
        </w:rPr>
        <w:t>(</w:t>
      </w:r>
      <w:r w:rsidRPr="00712D05">
        <w:rPr>
          <w:rFonts w:cs="TrebuchetMS,Bold"/>
          <w:b/>
          <w:bCs/>
          <w:sz w:val="17"/>
          <w:szCs w:val="19"/>
        </w:rPr>
        <w:t>INDEMNITE DE FONCTIONS</w:t>
      </w:r>
      <w:r w:rsidRPr="00712D05">
        <w:rPr>
          <w:rFonts w:cs="TrebuchetMS,Bold"/>
          <w:b/>
          <w:bCs/>
          <w:szCs w:val="24"/>
        </w:rPr>
        <w:t xml:space="preserve">, </w:t>
      </w:r>
      <w:r w:rsidRPr="00712D05">
        <w:rPr>
          <w:rFonts w:cs="TrebuchetMS,Bold"/>
          <w:b/>
          <w:bCs/>
          <w:sz w:val="17"/>
          <w:szCs w:val="19"/>
        </w:rPr>
        <w:t>DE SUJETIONS ET D</w:t>
      </w:r>
      <w:r w:rsidRPr="00712D05">
        <w:rPr>
          <w:rFonts w:cs="TrebuchetMS,Bold"/>
          <w:b/>
          <w:bCs/>
          <w:szCs w:val="24"/>
        </w:rPr>
        <w:t>’</w:t>
      </w:r>
      <w:r w:rsidRPr="00712D05">
        <w:rPr>
          <w:rFonts w:cs="TrebuchetMS,Bold"/>
          <w:b/>
          <w:bCs/>
          <w:sz w:val="17"/>
          <w:szCs w:val="19"/>
        </w:rPr>
        <w:t>EXPERTISE ET COMPLEMENT INDEMNITAIRE ANNUEL</w:t>
      </w:r>
      <w:r w:rsidRPr="00712D05">
        <w:rPr>
          <w:rFonts w:cs="TrebuchetMS,Bold"/>
          <w:b/>
          <w:bCs/>
          <w:sz w:val="24"/>
          <w:szCs w:val="24"/>
        </w:rPr>
        <w:t>)</w:t>
      </w:r>
    </w:p>
    <w:p w:rsidR="0034382C" w:rsidRDefault="0034382C" w:rsidP="005024AD">
      <w:pPr>
        <w:autoSpaceDE w:val="0"/>
        <w:autoSpaceDN w:val="0"/>
        <w:adjustRightInd w:val="0"/>
        <w:spacing w:after="0" w:line="240" w:lineRule="auto"/>
        <w:ind w:right="1050"/>
        <w:rPr>
          <w:rFonts w:cs="TrebuchetMS,Bold"/>
          <w:b/>
          <w:bCs/>
          <w:sz w:val="24"/>
          <w:szCs w:val="24"/>
        </w:rPr>
      </w:pPr>
    </w:p>
    <w:p w:rsidR="00D86E5C" w:rsidRPr="00712D05" w:rsidRDefault="00D86E5C" w:rsidP="005024AD">
      <w:pPr>
        <w:autoSpaceDE w:val="0"/>
        <w:autoSpaceDN w:val="0"/>
        <w:adjustRightInd w:val="0"/>
        <w:spacing w:after="0" w:line="240" w:lineRule="auto"/>
        <w:ind w:right="1050"/>
        <w:rPr>
          <w:rFonts w:cs="TrebuchetMS,BoldItalic"/>
          <w:b/>
          <w:bCs/>
          <w:i/>
          <w:iCs/>
          <w:sz w:val="24"/>
          <w:szCs w:val="24"/>
        </w:rPr>
      </w:pPr>
      <w:r w:rsidRPr="00712D05">
        <w:rPr>
          <w:rFonts w:cs="TrebuchetMS,BoldItalic"/>
          <w:b/>
          <w:bCs/>
          <w:i/>
          <w:iCs/>
          <w:sz w:val="24"/>
          <w:szCs w:val="24"/>
        </w:rPr>
        <w:t xml:space="preserve">Objet : Mise en </w:t>
      </w:r>
      <w:r w:rsidR="00F53987" w:rsidRPr="00712D05">
        <w:rPr>
          <w:rFonts w:cs="TrebuchetMS,BoldItalic"/>
          <w:b/>
          <w:bCs/>
          <w:i/>
          <w:iCs/>
          <w:sz w:val="24"/>
          <w:szCs w:val="24"/>
        </w:rPr>
        <w:t>œuvre</w:t>
      </w:r>
      <w:r w:rsidRPr="00712D05">
        <w:rPr>
          <w:rFonts w:cs="TrebuchetMS,BoldItalic"/>
          <w:b/>
          <w:bCs/>
          <w:i/>
          <w:iCs/>
          <w:sz w:val="24"/>
          <w:szCs w:val="24"/>
        </w:rPr>
        <w:t xml:space="preserve"> du R.I.F.S.E.E.P. (I.F.S.E. et C.I.A.)</w:t>
      </w:r>
    </w:p>
    <w:p w:rsidR="00712D05" w:rsidRDefault="00712D05" w:rsidP="005024AD">
      <w:pPr>
        <w:autoSpaceDE w:val="0"/>
        <w:autoSpaceDN w:val="0"/>
        <w:adjustRightInd w:val="0"/>
        <w:spacing w:after="0" w:line="240" w:lineRule="auto"/>
        <w:ind w:right="1050"/>
        <w:rPr>
          <w:rFonts w:cs="TrebuchetMS"/>
          <w:sz w:val="20"/>
          <w:szCs w:val="20"/>
        </w:rPr>
      </w:pPr>
    </w:p>
    <w:p w:rsidR="00D86E5C" w:rsidRPr="00712D05" w:rsidRDefault="00D86E5C" w:rsidP="005024AD">
      <w:pPr>
        <w:autoSpaceDE w:val="0"/>
        <w:autoSpaceDN w:val="0"/>
        <w:adjustRightInd w:val="0"/>
        <w:spacing w:after="0" w:line="240" w:lineRule="auto"/>
        <w:ind w:right="1050"/>
        <w:rPr>
          <w:rFonts w:cs="TrebuchetMS"/>
          <w:sz w:val="20"/>
          <w:szCs w:val="20"/>
        </w:rPr>
      </w:pPr>
      <w:r w:rsidRPr="003D1324">
        <w:rPr>
          <w:rFonts w:cs="TrebuchetMS"/>
          <w:sz w:val="20"/>
          <w:szCs w:val="20"/>
          <w:highlight w:val="yellow"/>
        </w:rPr>
        <w:t xml:space="preserve">Le conseil </w:t>
      </w:r>
      <w:r w:rsidR="003D1324" w:rsidRPr="003D1324">
        <w:rPr>
          <w:rFonts w:cs="TrebuchetMS"/>
          <w:sz w:val="20"/>
          <w:szCs w:val="20"/>
          <w:highlight w:val="yellow"/>
        </w:rPr>
        <w:t xml:space="preserve">municipal, Le conseil d’administration </w:t>
      </w:r>
      <w:r w:rsidRPr="003D1324">
        <w:rPr>
          <w:rFonts w:cs="TrebuchetMS"/>
          <w:sz w:val="20"/>
          <w:szCs w:val="20"/>
          <w:highlight w:val="yellow"/>
        </w:rPr>
        <w:t>ou l’assemblée</w:t>
      </w:r>
      <w:r w:rsidRPr="00712D05">
        <w:rPr>
          <w:rFonts w:cs="TrebuchetMS"/>
          <w:sz w:val="20"/>
          <w:szCs w:val="20"/>
        </w:rPr>
        <w:t>,</w:t>
      </w:r>
    </w:p>
    <w:p w:rsidR="00C6471A" w:rsidRPr="00712D05" w:rsidRDefault="00C6471A" w:rsidP="005024AD">
      <w:pPr>
        <w:autoSpaceDE w:val="0"/>
        <w:autoSpaceDN w:val="0"/>
        <w:adjustRightInd w:val="0"/>
        <w:spacing w:after="0" w:line="240" w:lineRule="auto"/>
        <w:ind w:right="1050"/>
        <w:rPr>
          <w:rFonts w:cs="TrebuchetMS"/>
          <w:sz w:val="20"/>
          <w:szCs w:val="20"/>
        </w:rPr>
      </w:pPr>
    </w:p>
    <w:p w:rsidR="00D86E5C" w:rsidRPr="00062C9B" w:rsidRDefault="00D86E5C" w:rsidP="00A06224">
      <w:pPr>
        <w:pStyle w:val="Paragraphedeliste"/>
        <w:numPr>
          <w:ilvl w:val="0"/>
          <w:numId w:val="7"/>
        </w:numPr>
        <w:autoSpaceDE w:val="0"/>
        <w:autoSpaceDN w:val="0"/>
        <w:adjustRightInd w:val="0"/>
        <w:spacing w:before="60" w:after="0" w:line="240" w:lineRule="auto"/>
        <w:ind w:left="426" w:right="1050"/>
        <w:contextualSpacing w:val="0"/>
        <w:jc w:val="both"/>
        <w:rPr>
          <w:rFonts w:cs="TrebuchetMS"/>
          <w:sz w:val="19"/>
          <w:szCs w:val="19"/>
        </w:rPr>
      </w:pPr>
      <w:r w:rsidRPr="00062C9B">
        <w:rPr>
          <w:rFonts w:cs="TrebuchetMS"/>
          <w:sz w:val="19"/>
          <w:szCs w:val="19"/>
        </w:rPr>
        <w:t>Vu le Code Général des Collectivités Territoriales,</w:t>
      </w:r>
    </w:p>
    <w:p w:rsidR="009E7883" w:rsidRPr="009E7883" w:rsidRDefault="007D339A" w:rsidP="00C82A56">
      <w:pPr>
        <w:pStyle w:val="Paragraphedeliste"/>
        <w:numPr>
          <w:ilvl w:val="0"/>
          <w:numId w:val="7"/>
        </w:numPr>
        <w:autoSpaceDE w:val="0"/>
        <w:autoSpaceDN w:val="0"/>
        <w:adjustRightInd w:val="0"/>
        <w:spacing w:before="60" w:after="0" w:line="240" w:lineRule="auto"/>
        <w:ind w:left="425" w:right="1048" w:hanging="357"/>
        <w:contextualSpacing w:val="0"/>
        <w:jc w:val="both"/>
        <w:rPr>
          <w:rFonts w:cs="TrebuchetMS"/>
          <w:sz w:val="19"/>
          <w:szCs w:val="19"/>
        </w:rPr>
      </w:pPr>
      <w:r>
        <w:rPr>
          <w:rFonts w:cs="TrebuchetMS"/>
          <w:sz w:val="19"/>
          <w:szCs w:val="19"/>
        </w:rPr>
        <w:t>Vu le Code Général de la Fonction publique</w:t>
      </w:r>
      <w:r w:rsidR="009E7883">
        <w:rPr>
          <w:rFonts w:cs="TrebuchetMS"/>
          <w:sz w:val="19"/>
          <w:szCs w:val="19"/>
        </w:rPr>
        <w:t xml:space="preserve"> et notamment ses articles L 712-1 et L712-2, L 713-1, L714-1 et L714-4 à L714-8 </w:t>
      </w:r>
    </w:p>
    <w:p w:rsidR="00D86E5C" w:rsidRPr="00062C9B" w:rsidRDefault="00D86E5C" w:rsidP="00A06224">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062C9B">
        <w:rPr>
          <w:rFonts w:cs="TrebuchetMS"/>
          <w:sz w:val="19"/>
          <w:szCs w:val="19"/>
        </w:rPr>
        <w:t>Vu le décret n° 91-875 du 6 septembre 1991 pris pour l’application du 1er alinéa de l’article 88 de la loi n° 84-53</w:t>
      </w:r>
      <w:r w:rsidR="00C6471A" w:rsidRPr="00062C9B">
        <w:rPr>
          <w:rFonts w:cs="TrebuchetMS"/>
          <w:sz w:val="19"/>
          <w:szCs w:val="19"/>
        </w:rPr>
        <w:t xml:space="preserve"> </w:t>
      </w:r>
      <w:r w:rsidRPr="00062C9B">
        <w:rPr>
          <w:rFonts w:cs="TrebuchetMS"/>
          <w:sz w:val="19"/>
          <w:szCs w:val="19"/>
        </w:rPr>
        <w:t>du 26 janvier 1984,</w:t>
      </w:r>
    </w:p>
    <w:p w:rsidR="00D86E5C" w:rsidRPr="00062C9B" w:rsidRDefault="00D86E5C" w:rsidP="00A06224">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062C9B">
        <w:rPr>
          <w:rFonts w:cs="TrebuchetMS"/>
          <w:sz w:val="19"/>
          <w:szCs w:val="19"/>
        </w:rPr>
        <w:t>Vu le décret n° 2014-513 du 20 mai 2014 portant création d’un régime indemnitaire tenant compte des</w:t>
      </w:r>
      <w:r w:rsidR="00C6471A" w:rsidRPr="00062C9B">
        <w:rPr>
          <w:rFonts w:cs="TrebuchetMS"/>
          <w:sz w:val="19"/>
          <w:szCs w:val="19"/>
        </w:rPr>
        <w:t xml:space="preserve"> </w:t>
      </w:r>
      <w:r w:rsidRPr="00062C9B">
        <w:rPr>
          <w:rFonts w:cs="TrebuchetMS"/>
          <w:sz w:val="19"/>
          <w:szCs w:val="19"/>
        </w:rPr>
        <w:t>fonctions, des sujétions, de l’expertise et de l’engagement professionnel dans la fonction publique de l’Etat,</w:t>
      </w:r>
    </w:p>
    <w:p w:rsidR="00D86E5C" w:rsidRDefault="00D86E5C" w:rsidP="00A06224">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3D1324">
        <w:rPr>
          <w:rFonts w:cs="TrebuchetMS"/>
          <w:sz w:val="19"/>
          <w:szCs w:val="19"/>
        </w:rPr>
        <w:t>Vu le décret n° 2014-1526 du 16 décembre 2014 relatif à l’appréciation de la valeur professionnelle des</w:t>
      </w:r>
      <w:r w:rsidR="00C6471A" w:rsidRPr="003D1324">
        <w:rPr>
          <w:rFonts w:cs="TrebuchetMS"/>
          <w:sz w:val="19"/>
          <w:szCs w:val="19"/>
        </w:rPr>
        <w:t xml:space="preserve"> </w:t>
      </w:r>
      <w:r w:rsidRPr="003D1324">
        <w:rPr>
          <w:rFonts w:cs="TrebuchetMS"/>
          <w:sz w:val="19"/>
          <w:szCs w:val="19"/>
        </w:rPr>
        <w:t>fonctionnaires territoriaux,</w:t>
      </w:r>
      <w:r w:rsidR="0034382C" w:rsidRPr="003D1324">
        <w:rPr>
          <w:rFonts w:cs="TrebuchetMS"/>
          <w:sz w:val="19"/>
          <w:szCs w:val="19"/>
        </w:rPr>
        <w:t> </w:t>
      </w:r>
    </w:p>
    <w:p w:rsidR="00310D67" w:rsidRDefault="00310D67" w:rsidP="00A06224">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Pr>
          <w:rFonts w:cs="TrebuchetMS"/>
          <w:sz w:val="19"/>
          <w:szCs w:val="19"/>
        </w:rPr>
        <w:t>Vu le décret n°2024-641 du 27 juin 2024 relatif au régime de certains congés pour raison de santé des fonctionnaires et des agents contractuels de l’Etat,</w:t>
      </w:r>
    </w:p>
    <w:p w:rsidR="00DD11CB" w:rsidRDefault="00DD11CB" w:rsidP="00A06224">
      <w:pPr>
        <w:pStyle w:val="Paragraphedeliste"/>
        <w:autoSpaceDE w:val="0"/>
        <w:autoSpaceDN w:val="0"/>
        <w:adjustRightInd w:val="0"/>
        <w:spacing w:before="60" w:after="0" w:line="240" w:lineRule="auto"/>
        <w:ind w:left="425" w:right="1050"/>
        <w:contextualSpacing w:val="0"/>
        <w:jc w:val="both"/>
        <w:rPr>
          <w:rFonts w:cs="TrebuchetMS"/>
          <w:color w:val="FF0000"/>
          <w:sz w:val="19"/>
          <w:szCs w:val="19"/>
        </w:rPr>
      </w:pPr>
      <w:r w:rsidRPr="00DD11CB">
        <w:rPr>
          <w:rFonts w:cs="TrebuchetMS"/>
          <w:color w:val="FF0000"/>
          <w:sz w:val="19"/>
          <w:szCs w:val="19"/>
          <w:highlight w:val="yellow"/>
        </w:rPr>
        <w:t>Attention</w:t>
      </w:r>
      <w:r w:rsidRPr="00DD11CB">
        <w:rPr>
          <w:rFonts w:cs="TrebuchetMS"/>
          <w:sz w:val="19"/>
          <w:szCs w:val="19"/>
          <w:highlight w:val="yellow"/>
        </w:rPr>
        <w:t xml:space="preserve">, </w:t>
      </w:r>
      <w:r w:rsidRPr="00DD11CB">
        <w:rPr>
          <w:rFonts w:cs="TrebuchetMS"/>
          <w:color w:val="FF0000"/>
          <w:sz w:val="19"/>
          <w:szCs w:val="19"/>
          <w:highlight w:val="yellow"/>
        </w:rPr>
        <w:t xml:space="preserve">il convient, ci-après, </w:t>
      </w:r>
      <w:r w:rsidR="001802EB">
        <w:rPr>
          <w:rFonts w:cs="TrebuchetMS"/>
          <w:b/>
          <w:color w:val="FF0000"/>
          <w:sz w:val="19"/>
          <w:szCs w:val="19"/>
          <w:highlight w:val="yellow"/>
        </w:rPr>
        <w:t>d’intégrer les visas correspondant</w:t>
      </w:r>
      <w:r w:rsidR="001722C9">
        <w:rPr>
          <w:rFonts w:cs="TrebuchetMS"/>
          <w:b/>
          <w:color w:val="FF0000"/>
          <w:sz w:val="19"/>
          <w:szCs w:val="19"/>
          <w:highlight w:val="yellow"/>
        </w:rPr>
        <w:t xml:space="preserve"> aux</w:t>
      </w:r>
      <w:r w:rsidR="001802EB">
        <w:rPr>
          <w:rFonts w:cs="TrebuchetMS"/>
          <w:b/>
          <w:color w:val="FF0000"/>
          <w:sz w:val="19"/>
          <w:szCs w:val="19"/>
          <w:highlight w:val="yellow"/>
        </w:rPr>
        <w:t xml:space="preserve"> </w:t>
      </w:r>
      <w:r w:rsidRPr="00E04208">
        <w:rPr>
          <w:rFonts w:cs="TrebuchetMS"/>
          <w:b/>
          <w:color w:val="FF0000"/>
          <w:sz w:val="19"/>
          <w:szCs w:val="19"/>
          <w:highlight w:val="yellow"/>
        </w:rPr>
        <w:t>corps de la FPE</w:t>
      </w:r>
      <w:r w:rsidRPr="00DD11CB">
        <w:rPr>
          <w:rFonts w:cs="TrebuchetMS"/>
          <w:color w:val="FF0000"/>
          <w:sz w:val="19"/>
          <w:szCs w:val="19"/>
          <w:highlight w:val="yellow"/>
        </w:rPr>
        <w:t xml:space="preserve"> faisant référence au cadre d’emploi de la FPT </w:t>
      </w:r>
      <w:r w:rsidRPr="00E04208">
        <w:rPr>
          <w:rFonts w:cs="TrebuchetMS"/>
          <w:b/>
          <w:color w:val="FF0000"/>
          <w:sz w:val="19"/>
          <w:szCs w:val="19"/>
          <w:highlight w:val="yellow"/>
        </w:rPr>
        <w:t xml:space="preserve">dont vous avez </w:t>
      </w:r>
      <w:r w:rsidRPr="001802EB">
        <w:rPr>
          <w:rFonts w:cs="TrebuchetMS"/>
          <w:b/>
          <w:color w:val="FF0000"/>
          <w:sz w:val="19"/>
          <w:szCs w:val="19"/>
          <w:highlight w:val="yellow"/>
        </w:rPr>
        <w:t>besoin</w:t>
      </w:r>
      <w:r w:rsidR="001802EB" w:rsidRPr="001802EB">
        <w:rPr>
          <w:rFonts w:cs="TrebuchetMS"/>
          <w:color w:val="FF0000"/>
          <w:sz w:val="19"/>
          <w:szCs w:val="19"/>
          <w:highlight w:val="yellow"/>
        </w:rPr>
        <w:t xml:space="preserve"> (cf annexe</w:t>
      </w:r>
      <w:r w:rsidR="001802EB" w:rsidRPr="001802EB">
        <w:rPr>
          <w:rFonts w:cs="TrebuchetMS"/>
          <w:b/>
          <w:color w:val="FF0000"/>
          <w:sz w:val="19"/>
          <w:szCs w:val="19"/>
          <w:highlight w:val="yellow"/>
        </w:rPr>
        <w:t xml:space="preserve"> </w:t>
      </w:r>
      <w:r w:rsidR="001802EB" w:rsidRPr="001802EB">
        <w:rPr>
          <w:rFonts w:cs="TrebuchetMS"/>
          <w:color w:val="FF0000"/>
          <w:sz w:val="19"/>
          <w:szCs w:val="19"/>
          <w:highlight w:val="yellow"/>
        </w:rPr>
        <w:t>1)</w:t>
      </w:r>
    </w:p>
    <w:p w:rsidR="00C82A56" w:rsidRPr="006F4C3F" w:rsidRDefault="00C82A56" w:rsidP="007D339A">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C82A56">
        <w:rPr>
          <w:rFonts w:cs="TrebuchetMS"/>
          <w:sz w:val="19"/>
          <w:szCs w:val="19"/>
        </w:rPr>
        <w:t>Vu les annexes du décret n°91-875 du 6 septembre 1991</w:t>
      </w:r>
    </w:p>
    <w:p w:rsidR="00D86E5C" w:rsidRDefault="00F2446F" w:rsidP="00A06224">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34382C">
        <w:rPr>
          <w:rFonts w:cs="TrebuchetMS"/>
          <w:sz w:val="19"/>
          <w:szCs w:val="19"/>
        </w:rPr>
        <w:t>Vu l’arrêté du 27 août 2015 pris en application de l’article 5 du décret n° 2014-513 du 20 mai 2014</w:t>
      </w:r>
    </w:p>
    <w:p w:rsidR="00D86E5C" w:rsidRDefault="00D86E5C" w:rsidP="00A06224">
      <w:pPr>
        <w:pStyle w:val="Paragraphedeliste"/>
        <w:numPr>
          <w:ilvl w:val="0"/>
          <w:numId w:val="8"/>
        </w:numPr>
        <w:autoSpaceDE w:val="0"/>
        <w:autoSpaceDN w:val="0"/>
        <w:adjustRightInd w:val="0"/>
        <w:spacing w:before="60" w:after="0" w:line="240" w:lineRule="auto"/>
        <w:ind w:left="425" w:right="1050" w:hanging="357"/>
        <w:contextualSpacing w:val="0"/>
        <w:jc w:val="both"/>
        <w:rPr>
          <w:rFonts w:cs="TrebuchetMS"/>
          <w:sz w:val="19"/>
          <w:szCs w:val="19"/>
        </w:rPr>
      </w:pPr>
      <w:r w:rsidRPr="00062C9B">
        <w:rPr>
          <w:rFonts w:cs="TrebuchetMS"/>
          <w:sz w:val="19"/>
          <w:szCs w:val="19"/>
        </w:rPr>
        <w:t xml:space="preserve">Vu la circulaire NOR : RDFF1427139C du 5 décembre 2014 relative à la mise en </w:t>
      </w:r>
      <w:r w:rsidR="00C6471A" w:rsidRPr="00062C9B">
        <w:rPr>
          <w:rFonts w:cs="TrebuchetMS"/>
          <w:sz w:val="19"/>
          <w:szCs w:val="19"/>
        </w:rPr>
        <w:t>œuvre</w:t>
      </w:r>
      <w:r w:rsidRPr="00062C9B">
        <w:rPr>
          <w:rFonts w:cs="TrebuchetMS"/>
          <w:sz w:val="19"/>
          <w:szCs w:val="19"/>
        </w:rPr>
        <w:t xml:space="preserve"> du régime indemnitaire</w:t>
      </w:r>
      <w:r w:rsidR="00C6471A" w:rsidRPr="00062C9B">
        <w:rPr>
          <w:rFonts w:cs="TrebuchetMS"/>
          <w:sz w:val="19"/>
          <w:szCs w:val="19"/>
        </w:rPr>
        <w:t xml:space="preserve"> </w:t>
      </w:r>
      <w:r w:rsidRPr="00062C9B">
        <w:rPr>
          <w:rFonts w:cs="TrebuchetMS"/>
          <w:sz w:val="19"/>
          <w:szCs w:val="19"/>
        </w:rPr>
        <w:t>tenant compte des fonctions, des sujétions, de l’expertise et de l’engagement professionnel,</w:t>
      </w:r>
      <w:r w:rsidR="00F2446F">
        <w:rPr>
          <w:rFonts w:cs="TrebuchetMS"/>
          <w:sz w:val="19"/>
          <w:szCs w:val="19"/>
        </w:rPr>
        <w:t xml:space="preserve"> dans la fonction publique de l’Etat</w:t>
      </w:r>
    </w:p>
    <w:p w:rsidR="00C6471A" w:rsidRPr="00F2446F" w:rsidRDefault="00D86E5C" w:rsidP="00A06224">
      <w:pPr>
        <w:pStyle w:val="Paragraphedeliste"/>
        <w:numPr>
          <w:ilvl w:val="0"/>
          <w:numId w:val="8"/>
        </w:numPr>
        <w:autoSpaceDE w:val="0"/>
        <w:autoSpaceDN w:val="0"/>
        <w:adjustRightInd w:val="0"/>
        <w:spacing w:before="60" w:after="0" w:line="240" w:lineRule="auto"/>
        <w:ind w:left="425" w:right="1050" w:hanging="357"/>
        <w:contextualSpacing w:val="0"/>
        <w:jc w:val="both"/>
        <w:rPr>
          <w:rFonts w:cs="TrebuchetMS"/>
          <w:sz w:val="20"/>
          <w:szCs w:val="20"/>
        </w:rPr>
      </w:pPr>
      <w:r w:rsidRPr="00F2446F">
        <w:rPr>
          <w:rFonts w:cs="TrebuchetMS"/>
          <w:sz w:val="19"/>
          <w:szCs w:val="19"/>
        </w:rPr>
        <w:t xml:space="preserve">Vu l’avis du Comité </w:t>
      </w:r>
      <w:r w:rsidR="00D56808">
        <w:rPr>
          <w:rFonts w:cs="TrebuchetMS"/>
          <w:sz w:val="19"/>
          <w:szCs w:val="19"/>
        </w:rPr>
        <w:t>Social Territorial</w:t>
      </w:r>
      <w:r w:rsidRPr="00F2446F">
        <w:rPr>
          <w:rFonts w:cs="TrebuchetMS"/>
          <w:sz w:val="19"/>
          <w:szCs w:val="19"/>
        </w:rPr>
        <w:t xml:space="preserve"> en date du </w:t>
      </w:r>
      <w:r w:rsidR="001802EB">
        <w:rPr>
          <w:rFonts w:cs="TrebuchetMS"/>
          <w:sz w:val="19"/>
          <w:szCs w:val="19"/>
        </w:rPr>
        <w:t xml:space="preserve">………………………………… </w:t>
      </w:r>
    </w:p>
    <w:p w:rsidR="00FC7852" w:rsidRDefault="00FC7852" w:rsidP="003D1324">
      <w:pPr>
        <w:autoSpaceDE w:val="0"/>
        <w:autoSpaceDN w:val="0"/>
        <w:adjustRightInd w:val="0"/>
        <w:spacing w:after="0" w:line="240" w:lineRule="auto"/>
        <w:ind w:right="1050"/>
        <w:jc w:val="both"/>
        <w:rPr>
          <w:rFonts w:cs="TrebuchetMS"/>
          <w:sz w:val="20"/>
          <w:szCs w:val="20"/>
        </w:rPr>
      </w:pPr>
    </w:p>
    <w:p w:rsidR="00D02A36" w:rsidRDefault="00BC5760" w:rsidP="003D1324">
      <w:pPr>
        <w:autoSpaceDE w:val="0"/>
        <w:autoSpaceDN w:val="0"/>
        <w:adjustRightInd w:val="0"/>
        <w:spacing w:after="0" w:line="240" w:lineRule="auto"/>
        <w:ind w:right="1050"/>
        <w:jc w:val="both"/>
        <w:rPr>
          <w:rFonts w:cs="TrebuchetMS"/>
          <w:sz w:val="20"/>
          <w:szCs w:val="20"/>
        </w:rPr>
      </w:pPr>
      <w:r w:rsidRPr="00BC5760">
        <w:rPr>
          <w:rFonts w:cs="TrebuchetMS"/>
          <w:sz w:val="20"/>
          <w:szCs w:val="20"/>
        </w:rPr>
        <w:t>Considérant l’exposé du</w:t>
      </w:r>
      <w:r w:rsidR="00DD1C80" w:rsidRPr="00DD1C80">
        <w:rPr>
          <w:rFonts w:cs="TrebuchetMS"/>
          <w:sz w:val="20"/>
          <w:szCs w:val="20"/>
        </w:rPr>
        <w:t xml:space="preserve"> </w:t>
      </w:r>
      <w:r>
        <w:rPr>
          <w:rFonts w:cs="TrebuchetMS"/>
          <w:sz w:val="20"/>
          <w:szCs w:val="20"/>
          <w:highlight w:val="yellow"/>
        </w:rPr>
        <w:t>Maire (ou</w:t>
      </w:r>
      <w:r w:rsidR="00DD1C80" w:rsidRPr="003D1324">
        <w:rPr>
          <w:rFonts w:cs="TrebuchetMS"/>
          <w:sz w:val="20"/>
          <w:szCs w:val="20"/>
          <w:highlight w:val="yellow"/>
        </w:rPr>
        <w:t xml:space="preserve"> Président</w:t>
      </w:r>
      <w:r w:rsidR="003D1324">
        <w:rPr>
          <w:rFonts w:cs="TrebuchetMS"/>
          <w:sz w:val="20"/>
          <w:szCs w:val="20"/>
        </w:rPr>
        <w:t>)</w:t>
      </w:r>
      <w:r w:rsidR="005E06CD">
        <w:rPr>
          <w:rFonts w:cs="TrebuchetMS"/>
          <w:sz w:val="20"/>
          <w:szCs w:val="20"/>
        </w:rPr>
        <w:t xml:space="preserve"> :</w:t>
      </w:r>
    </w:p>
    <w:p w:rsidR="005E06CD" w:rsidRPr="000C1F9C" w:rsidRDefault="005E06CD" w:rsidP="005E06CD">
      <w:pPr>
        <w:autoSpaceDE w:val="0"/>
        <w:autoSpaceDN w:val="0"/>
        <w:adjustRightInd w:val="0"/>
        <w:spacing w:before="60" w:after="0" w:line="240" w:lineRule="auto"/>
        <w:ind w:right="1049"/>
        <w:jc w:val="both"/>
        <w:rPr>
          <w:rFonts w:cs="TrebuchetMS"/>
          <w:sz w:val="20"/>
          <w:szCs w:val="20"/>
        </w:rPr>
      </w:pPr>
      <w:r>
        <w:rPr>
          <w:rFonts w:cs="TrebuchetMS"/>
          <w:sz w:val="20"/>
          <w:szCs w:val="20"/>
        </w:rPr>
        <w:t>Considérant que l</w:t>
      </w:r>
      <w:r w:rsidRPr="000C1F9C">
        <w:rPr>
          <w:rFonts w:cs="TrebuchetMS"/>
          <w:sz w:val="20"/>
          <w:szCs w:val="20"/>
        </w:rPr>
        <w:t xml:space="preserve">’indemnité de fonctions, de sujétions et d’expertise (I.F.S.E.) vise à valoriser l’exercice des fonctions et constitue l’indemnité principale du nouveau régime indemnitaire. Cette indemnité repose, d’une part, sur une </w:t>
      </w:r>
      <w:r>
        <w:rPr>
          <w:rFonts w:cs="TrebuchetMS"/>
          <w:sz w:val="20"/>
          <w:szCs w:val="20"/>
        </w:rPr>
        <w:t>cotation des postes à partir de critères professionnels</w:t>
      </w:r>
      <w:r w:rsidRPr="000C1F9C">
        <w:rPr>
          <w:rFonts w:cs="TrebuchetMS"/>
          <w:sz w:val="20"/>
          <w:szCs w:val="20"/>
        </w:rPr>
        <w:t xml:space="preserve"> et d’autre part, sur la prise en compte de l’expérience professionnelle. Cette indemnité est liée au poste de l’agent et à son expérience professionnelle.</w:t>
      </w:r>
    </w:p>
    <w:p w:rsidR="005E06CD" w:rsidRPr="000C1F9C" w:rsidRDefault="005E06CD" w:rsidP="005E06CD">
      <w:pPr>
        <w:autoSpaceDE w:val="0"/>
        <w:autoSpaceDN w:val="0"/>
        <w:adjustRightInd w:val="0"/>
        <w:spacing w:after="0" w:line="240" w:lineRule="auto"/>
        <w:ind w:right="1050"/>
        <w:jc w:val="both"/>
        <w:rPr>
          <w:rFonts w:cs="TrebuchetMS"/>
          <w:sz w:val="20"/>
          <w:szCs w:val="20"/>
        </w:rPr>
      </w:pPr>
      <w:r w:rsidRPr="000C1F9C">
        <w:rPr>
          <w:rFonts w:cs="TrebuchetMS"/>
          <w:sz w:val="20"/>
          <w:szCs w:val="20"/>
        </w:rPr>
        <w:t>Chaque emploi ou cadre d’emplois est réparti entre différents groupes de fonctions au vu des critères professionnels suivants :</w:t>
      </w:r>
    </w:p>
    <w:p w:rsidR="005E06CD" w:rsidRPr="000C1F9C" w:rsidRDefault="005E06CD" w:rsidP="005E06CD">
      <w:pPr>
        <w:pStyle w:val="Paragraphedeliste"/>
        <w:numPr>
          <w:ilvl w:val="0"/>
          <w:numId w:val="4"/>
        </w:numPr>
        <w:autoSpaceDE w:val="0"/>
        <w:autoSpaceDN w:val="0"/>
        <w:adjustRightInd w:val="0"/>
        <w:spacing w:before="120" w:after="0" w:line="240" w:lineRule="auto"/>
        <w:ind w:right="1049"/>
        <w:contextualSpacing w:val="0"/>
        <w:jc w:val="both"/>
        <w:rPr>
          <w:rFonts w:cs="TrebuchetMS"/>
          <w:sz w:val="20"/>
          <w:szCs w:val="20"/>
        </w:rPr>
      </w:pPr>
      <w:r w:rsidRPr="000C1F9C">
        <w:rPr>
          <w:rFonts w:cs="TrebuchetMS"/>
          <w:sz w:val="20"/>
          <w:szCs w:val="20"/>
        </w:rPr>
        <w:t>Fonctions d’encadrement, de coordination, de pilotage ou de conception,</w:t>
      </w:r>
    </w:p>
    <w:p w:rsidR="005E06CD" w:rsidRPr="000C1F9C" w:rsidRDefault="005E06CD" w:rsidP="005E06CD">
      <w:pPr>
        <w:pStyle w:val="Paragraphedeliste"/>
        <w:numPr>
          <w:ilvl w:val="0"/>
          <w:numId w:val="3"/>
        </w:numPr>
        <w:autoSpaceDE w:val="0"/>
        <w:autoSpaceDN w:val="0"/>
        <w:adjustRightInd w:val="0"/>
        <w:spacing w:before="60" w:after="0" w:line="240" w:lineRule="auto"/>
        <w:ind w:left="714" w:right="1049" w:hanging="357"/>
        <w:contextualSpacing w:val="0"/>
        <w:jc w:val="both"/>
        <w:rPr>
          <w:rFonts w:cs="TrebuchetMS"/>
          <w:sz w:val="20"/>
          <w:szCs w:val="20"/>
        </w:rPr>
      </w:pPr>
      <w:r w:rsidRPr="000C1F9C">
        <w:rPr>
          <w:rFonts w:cs="TrebuchetMS"/>
          <w:sz w:val="20"/>
          <w:szCs w:val="20"/>
        </w:rPr>
        <w:t>Technicité, expertise, expérience ou qualification nécessaire à l’exercice des fonctions,</w:t>
      </w:r>
    </w:p>
    <w:p w:rsidR="005E06CD" w:rsidRDefault="005E06CD" w:rsidP="005E06CD">
      <w:pPr>
        <w:pStyle w:val="Paragraphedeliste"/>
        <w:numPr>
          <w:ilvl w:val="0"/>
          <w:numId w:val="3"/>
        </w:numPr>
        <w:autoSpaceDE w:val="0"/>
        <w:autoSpaceDN w:val="0"/>
        <w:adjustRightInd w:val="0"/>
        <w:spacing w:before="60" w:after="0" w:line="240" w:lineRule="auto"/>
        <w:ind w:left="714" w:right="1049" w:hanging="357"/>
        <w:contextualSpacing w:val="0"/>
        <w:jc w:val="both"/>
        <w:rPr>
          <w:rFonts w:cs="TrebuchetMS"/>
          <w:sz w:val="20"/>
          <w:szCs w:val="20"/>
        </w:rPr>
      </w:pPr>
      <w:r w:rsidRPr="000C1F9C">
        <w:rPr>
          <w:rFonts w:cs="TrebuchetMS"/>
          <w:sz w:val="20"/>
          <w:szCs w:val="20"/>
        </w:rPr>
        <w:t>Sujétions particulières ou degré d’exposition du poste au regard de son environnement professionnel.</w:t>
      </w:r>
    </w:p>
    <w:p w:rsidR="005E06CD" w:rsidRPr="0044064C" w:rsidRDefault="005E06CD" w:rsidP="005E06CD">
      <w:pPr>
        <w:autoSpaceDE w:val="0"/>
        <w:autoSpaceDN w:val="0"/>
        <w:adjustRightInd w:val="0"/>
        <w:spacing w:before="120" w:after="0" w:line="240" w:lineRule="auto"/>
        <w:ind w:right="1049"/>
        <w:jc w:val="both"/>
        <w:rPr>
          <w:rFonts w:cs="TrebuchetMS"/>
          <w:sz w:val="20"/>
          <w:szCs w:val="20"/>
        </w:rPr>
      </w:pPr>
      <w:r>
        <w:rPr>
          <w:rFonts w:cs="TrebuchetMS"/>
          <w:sz w:val="20"/>
          <w:szCs w:val="20"/>
        </w:rPr>
        <w:t>Le RIFSEEP se substitue à l’ensemble des primes et indemnités versées antérieurement, hormis celles pour lesquelles un maintien est explicitement prévu.</w:t>
      </w:r>
    </w:p>
    <w:p w:rsidR="009F402D" w:rsidRDefault="003D1324" w:rsidP="003D1324">
      <w:pPr>
        <w:autoSpaceDE w:val="0"/>
        <w:autoSpaceDN w:val="0"/>
        <w:adjustRightInd w:val="0"/>
        <w:spacing w:before="240" w:after="0" w:line="240" w:lineRule="auto"/>
        <w:ind w:right="1049"/>
        <w:jc w:val="both"/>
        <w:rPr>
          <w:rFonts w:cs="TrebuchetMS"/>
          <w:sz w:val="20"/>
          <w:szCs w:val="20"/>
        </w:rPr>
      </w:pPr>
      <w:r w:rsidRPr="000C1F9C">
        <w:rPr>
          <w:rFonts w:cs="TrebuchetMS"/>
          <w:sz w:val="20"/>
          <w:szCs w:val="20"/>
        </w:rPr>
        <w:t xml:space="preserve">Après en avoir délibéré, </w:t>
      </w:r>
    </w:p>
    <w:p w:rsidR="009F402D" w:rsidRPr="00FC7852" w:rsidRDefault="009F402D" w:rsidP="003D1324">
      <w:pPr>
        <w:autoSpaceDE w:val="0"/>
        <w:autoSpaceDN w:val="0"/>
        <w:adjustRightInd w:val="0"/>
        <w:spacing w:before="240" w:after="0" w:line="240" w:lineRule="auto"/>
        <w:ind w:right="1049"/>
        <w:jc w:val="both"/>
        <w:rPr>
          <w:rFonts w:cs="TrebuchetMS"/>
          <w:b/>
          <w:sz w:val="24"/>
          <w:szCs w:val="20"/>
        </w:rPr>
      </w:pPr>
      <w:r w:rsidRPr="00FC7852">
        <w:rPr>
          <w:rFonts w:cs="TrebuchetMS"/>
          <w:b/>
          <w:sz w:val="24"/>
          <w:szCs w:val="20"/>
        </w:rPr>
        <w:t>DECIDE</w:t>
      </w:r>
    </w:p>
    <w:p w:rsidR="00D02A36" w:rsidRPr="000C1F9C" w:rsidRDefault="003D1324" w:rsidP="00370B00">
      <w:pPr>
        <w:autoSpaceDE w:val="0"/>
        <w:autoSpaceDN w:val="0"/>
        <w:adjustRightInd w:val="0"/>
        <w:spacing w:before="120" w:after="0" w:line="240" w:lineRule="auto"/>
        <w:ind w:right="1049"/>
        <w:jc w:val="both"/>
        <w:rPr>
          <w:rFonts w:cs="Wingdings"/>
          <w:sz w:val="24"/>
          <w:szCs w:val="24"/>
        </w:rPr>
      </w:pPr>
      <w:r w:rsidRPr="000C1F9C">
        <w:rPr>
          <w:rFonts w:cs="TrebuchetMS"/>
          <w:sz w:val="20"/>
          <w:szCs w:val="20"/>
        </w:rPr>
        <w:t xml:space="preserve">à </w:t>
      </w:r>
      <w:r w:rsidRPr="00207400">
        <w:rPr>
          <w:rFonts w:cs="TrebuchetMS"/>
          <w:sz w:val="20"/>
          <w:szCs w:val="20"/>
          <w:highlight w:val="cyan"/>
        </w:rPr>
        <w:t>l’unanimité (ou à la majorité</w:t>
      </w:r>
      <w:r w:rsidR="00BC5760" w:rsidRPr="00207400">
        <w:rPr>
          <w:rFonts w:cs="TrebuchetMS"/>
          <w:sz w:val="20"/>
          <w:szCs w:val="20"/>
          <w:highlight w:val="cyan"/>
        </w:rPr>
        <w:t xml:space="preserve">, </w:t>
      </w:r>
      <w:r w:rsidRPr="00207400">
        <w:rPr>
          <w:rFonts w:cs="TrebuchetMS"/>
          <w:sz w:val="20"/>
          <w:szCs w:val="20"/>
          <w:highlight w:val="cyan"/>
        </w:rPr>
        <w:t xml:space="preserve"> selon le vote suivant : …. voix pour, ……. voix contre et ……abstentions)</w:t>
      </w:r>
      <w:r w:rsidRPr="000C1F9C">
        <w:rPr>
          <w:rFonts w:cs="TrebuchetMS"/>
          <w:sz w:val="20"/>
          <w:szCs w:val="20"/>
        </w:rPr>
        <w:t xml:space="preserve"> d’instituer selon les modalités ci-après et dans la limite des textes applicables à la Fonction Publique d’Etat, l’indemnité de fonctions, de sujétions et d’expertise (I.F.S.E.)</w:t>
      </w:r>
      <w:r w:rsidR="006F0994">
        <w:rPr>
          <w:rFonts w:cs="TrebuchetMS"/>
          <w:sz w:val="20"/>
          <w:szCs w:val="20"/>
        </w:rPr>
        <w:t xml:space="preserve"> et </w:t>
      </w:r>
      <w:r w:rsidR="006F0994" w:rsidRPr="00AA435C">
        <w:rPr>
          <w:rFonts w:cs="TrebuchetMS"/>
          <w:sz w:val="20"/>
          <w:szCs w:val="20"/>
        </w:rPr>
        <w:t>la part complément indemnitaire annuel (CIA)</w:t>
      </w:r>
    </w:p>
    <w:p w:rsidR="0082769A" w:rsidRDefault="0082769A">
      <w:pPr>
        <w:rPr>
          <w:rFonts w:cs="TrebuchetMS,Bold"/>
          <w:b/>
          <w:bCs/>
          <w:smallCaps/>
          <w:sz w:val="28"/>
          <w:szCs w:val="24"/>
        </w:rPr>
      </w:pPr>
      <w:r>
        <w:rPr>
          <w:rFonts w:cs="TrebuchetMS,Bold"/>
          <w:b/>
          <w:bCs/>
          <w:smallCaps/>
          <w:sz w:val="28"/>
          <w:szCs w:val="24"/>
        </w:rPr>
        <w:br w:type="page"/>
      </w:r>
    </w:p>
    <w:p w:rsidR="00D86E5C" w:rsidRPr="003D1324" w:rsidRDefault="00D86E5C" w:rsidP="00370B00">
      <w:pPr>
        <w:pStyle w:val="Paragraphedeliste"/>
        <w:numPr>
          <w:ilvl w:val="0"/>
          <w:numId w:val="19"/>
        </w:numPr>
        <w:autoSpaceDE w:val="0"/>
        <w:autoSpaceDN w:val="0"/>
        <w:adjustRightInd w:val="0"/>
        <w:spacing w:before="240" w:after="60" w:line="240" w:lineRule="auto"/>
        <w:ind w:left="709" w:right="1049"/>
        <w:contextualSpacing w:val="0"/>
        <w:rPr>
          <w:rFonts w:cs="TrebuchetMS,Bold"/>
          <w:b/>
          <w:bCs/>
          <w:smallCaps/>
          <w:sz w:val="28"/>
          <w:szCs w:val="24"/>
        </w:rPr>
      </w:pPr>
      <w:r w:rsidRPr="003D1324">
        <w:rPr>
          <w:rFonts w:cs="TrebuchetMS,Bold"/>
          <w:b/>
          <w:bCs/>
          <w:smallCaps/>
          <w:sz w:val="28"/>
          <w:szCs w:val="24"/>
        </w:rPr>
        <w:lastRenderedPageBreak/>
        <w:t>indemnité de fonctions, de sujétions et d’expertise (I.F.S.E.)</w:t>
      </w:r>
    </w:p>
    <w:p w:rsidR="000F7DE0" w:rsidRDefault="00294906" w:rsidP="00571CEB">
      <w:pPr>
        <w:autoSpaceDE w:val="0"/>
        <w:autoSpaceDN w:val="0"/>
        <w:adjustRightInd w:val="0"/>
        <w:spacing w:before="120" w:after="0" w:line="240" w:lineRule="auto"/>
        <w:ind w:right="1049"/>
        <w:jc w:val="both"/>
        <w:rPr>
          <w:rFonts w:cs="TrebuchetMS,BoldItalic"/>
          <w:bCs/>
          <w:iCs/>
          <w:color w:val="FF0000"/>
          <w:sz w:val="20"/>
          <w:szCs w:val="20"/>
          <w:highlight w:val="yellow"/>
        </w:rPr>
      </w:pPr>
      <w:r>
        <w:rPr>
          <w:rFonts w:cs="TrebuchetMS,BoldItalic"/>
          <w:b/>
          <w:bCs/>
          <w:iCs/>
          <w:smallCaps/>
          <w:sz w:val="20"/>
          <w:szCs w:val="20"/>
        </w:rPr>
        <w:t>1/ B</w:t>
      </w:r>
      <w:r w:rsidR="00D86E5C" w:rsidRPr="00750E7A">
        <w:rPr>
          <w:rFonts w:cs="TrebuchetMS,BoldItalic"/>
          <w:b/>
          <w:bCs/>
          <w:iCs/>
          <w:smallCaps/>
          <w:sz w:val="20"/>
          <w:szCs w:val="20"/>
        </w:rPr>
        <w:t>énéficiaires :</w:t>
      </w:r>
      <w:r w:rsidR="00370B00">
        <w:rPr>
          <w:rFonts w:cs="TrebuchetMS,BoldItalic"/>
          <w:b/>
          <w:bCs/>
          <w:iCs/>
          <w:smallCaps/>
          <w:sz w:val="20"/>
          <w:szCs w:val="20"/>
        </w:rPr>
        <w:t xml:space="preserve"> </w:t>
      </w:r>
      <w:r w:rsidR="00370B00" w:rsidRPr="001802EB">
        <w:rPr>
          <w:rFonts w:cs="TrebuchetMS,BoldItalic"/>
          <w:b/>
          <w:bCs/>
          <w:iCs/>
          <w:color w:val="FF0000"/>
          <w:sz w:val="20"/>
          <w:szCs w:val="20"/>
          <w:highlight w:val="yellow"/>
        </w:rPr>
        <w:t xml:space="preserve">Reprendre </w:t>
      </w:r>
      <w:r w:rsidR="00370B00" w:rsidRPr="001802EB">
        <w:rPr>
          <w:rFonts w:cs="TrebuchetMS,BoldItalic"/>
          <w:b/>
          <w:bCs/>
          <w:iCs/>
          <w:color w:val="FF0000"/>
          <w:sz w:val="20"/>
          <w:szCs w:val="20"/>
          <w:highlight w:val="yellow"/>
          <w:u w:val="single"/>
        </w:rPr>
        <w:t>à l’identique</w:t>
      </w:r>
      <w:r w:rsidR="00370B00" w:rsidRPr="001802EB">
        <w:rPr>
          <w:rFonts w:cs="TrebuchetMS,BoldItalic"/>
          <w:b/>
          <w:bCs/>
          <w:iCs/>
          <w:color w:val="FF0000"/>
          <w:sz w:val="20"/>
          <w:szCs w:val="20"/>
          <w:highlight w:val="yellow"/>
        </w:rPr>
        <w:t>, les bénéficiaires en page 2 de la saisine</w:t>
      </w:r>
      <w:r w:rsidR="000F7DE0" w:rsidRPr="001802EB">
        <w:rPr>
          <w:rFonts w:cs="TrebuchetMS,BoldItalic"/>
          <w:b/>
          <w:bCs/>
          <w:iCs/>
          <w:color w:val="FF0000"/>
          <w:sz w:val="20"/>
          <w:szCs w:val="20"/>
          <w:highlight w:val="yellow"/>
        </w:rPr>
        <w:t>.</w:t>
      </w:r>
      <w:r w:rsidR="000F7DE0" w:rsidRPr="000F7DE0">
        <w:rPr>
          <w:rFonts w:cs="TrebuchetMS,BoldItalic"/>
          <w:bCs/>
          <w:iCs/>
          <w:color w:val="FF0000"/>
          <w:sz w:val="20"/>
          <w:szCs w:val="20"/>
          <w:highlight w:val="yellow"/>
        </w:rPr>
        <w:t xml:space="preserve"> </w:t>
      </w:r>
    </w:p>
    <w:p w:rsidR="000F7DE0" w:rsidRDefault="000F7DE0" w:rsidP="00571CEB">
      <w:pPr>
        <w:autoSpaceDE w:val="0"/>
        <w:autoSpaceDN w:val="0"/>
        <w:adjustRightInd w:val="0"/>
        <w:spacing w:before="120" w:after="0" w:line="240" w:lineRule="auto"/>
        <w:ind w:right="1049"/>
        <w:jc w:val="both"/>
        <w:rPr>
          <w:rFonts w:cs="TrebuchetMS,BoldItalic"/>
          <w:b/>
          <w:bCs/>
          <w:iCs/>
          <w:color w:val="FF0000"/>
          <w:sz w:val="20"/>
          <w:szCs w:val="20"/>
          <w:highlight w:val="yellow"/>
        </w:rPr>
      </w:pPr>
      <w:r w:rsidRPr="001802EB">
        <w:rPr>
          <w:rFonts w:cs="TrebuchetMS,BoldItalic"/>
          <w:b/>
          <w:bCs/>
          <w:iCs/>
          <w:color w:val="FF0000"/>
          <w:sz w:val="20"/>
          <w:szCs w:val="20"/>
          <w:highlight w:val="yellow"/>
        </w:rPr>
        <w:t>Les bénéficiaires et les conditions d’ancienneté pour l’IFSE doivent être les mêmes que pour le CIA.</w:t>
      </w:r>
    </w:p>
    <w:p w:rsidR="00CD0DDE" w:rsidRPr="001802EB" w:rsidRDefault="00CD0DDE" w:rsidP="00571CEB">
      <w:pPr>
        <w:autoSpaceDE w:val="0"/>
        <w:autoSpaceDN w:val="0"/>
        <w:adjustRightInd w:val="0"/>
        <w:spacing w:before="120" w:after="0" w:line="240" w:lineRule="auto"/>
        <w:ind w:right="1049"/>
        <w:jc w:val="both"/>
        <w:rPr>
          <w:rFonts w:cs="TrebuchetMS,BoldItalic"/>
          <w:b/>
          <w:bCs/>
          <w:iCs/>
          <w:color w:val="FF0000"/>
          <w:sz w:val="20"/>
          <w:szCs w:val="20"/>
          <w:highlight w:val="yellow"/>
        </w:rPr>
      </w:pPr>
    </w:p>
    <w:p w:rsidR="00370B00" w:rsidRPr="000C1F9C" w:rsidRDefault="00370B00" w:rsidP="00370B00">
      <w:pPr>
        <w:pStyle w:val="Paragraphedeliste"/>
        <w:numPr>
          <w:ilvl w:val="0"/>
          <w:numId w:val="5"/>
        </w:numPr>
        <w:autoSpaceDE w:val="0"/>
        <w:autoSpaceDN w:val="0"/>
        <w:adjustRightInd w:val="0"/>
        <w:spacing w:before="120" w:after="0" w:line="240" w:lineRule="auto"/>
        <w:ind w:left="714" w:right="1049" w:hanging="357"/>
        <w:jc w:val="both"/>
        <w:rPr>
          <w:rFonts w:cs="TrebuchetMS"/>
          <w:sz w:val="20"/>
          <w:szCs w:val="20"/>
        </w:rPr>
      </w:pPr>
      <w:r>
        <w:rPr>
          <w:rFonts w:cs="TrebuchetMS"/>
          <w:sz w:val="20"/>
          <w:szCs w:val="20"/>
        </w:rPr>
        <w:t>Agents</w:t>
      </w:r>
      <w:r w:rsidRPr="000C1F9C">
        <w:rPr>
          <w:rFonts w:cs="TrebuchetMS"/>
          <w:sz w:val="20"/>
          <w:szCs w:val="20"/>
        </w:rPr>
        <w:t xml:space="preserve"> stagiaires</w:t>
      </w:r>
      <w:r>
        <w:rPr>
          <w:rFonts w:cs="TrebuchetMS"/>
          <w:sz w:val="20"/>
          <w:szCs w:val="20"/>
        </w:rPr>
        <w:t xml:space="preserve"> </w:t>
      </w:r>
      <w:r w:rsidRPr="000C1F9C">
        <w:rPr>
          <w:rFonts w:cs="TrebuchetMS"/>
          <w:sz w:val="20"/>
          <w:szCs w:val="20"/>
        </w:rPr>
        <w:t>à temps complet, à temps non complet et à temps partiel</w:t>
      </w:r>
    </w:p>
    <w:p w:rsidR="00AD08B3" w:rsidRDefault="00370B00" w:rsidP="00712D05">
      <w:pPr>
        <w:pStyle w:val="Paragraphedeliste"/>
        <w:numPr>
          <w:ilvl w:val="0"/>
          <w:numId w:val="5"/>
        </w:numPr>
        <w:autoSpaceDE w:val="0"/>
        <w:autoSpaceDN w:val="0"/>
        <w:adjustRightInd w:val="0"/>
        <w:spacing w:before="120" w:after="0" w:line="240" w:lineRule="auto"/>
        <w:ind w:left="714" w:right="1049" w:hanging="357"/>
        <w:jc w:val="both"/>
        <w:rPr>
          <w:rFonts w:cs="TrebuchetMS"/>
          <w:sz w:val="20"/>
          <w:szCs w:val="20"/>
        </w:rPr>
      </w:pPr>
      <w:r>
        <w:rPr>
          <w:rFonts w:cs="TrebuchetMS"/>
          <w:sz w:val="20"/>
          <w:szCs w:val="20"/>
        </w:rPr>
        <w:t>A</w:t>
      </w:r>
      <w:r w:rsidR="00D86E5C" w:rsidRPr="000C1F9C">
        <w:rPr>
          <w:rFonts w:cs="TrebuchetMS"/>
          <w:sz w:val="20"/>
          <w:szCs w:val="20"/>
        </w:rPr>
        <w:t xml:space="preserve">gents titulaires </w:t>
      </w:r>
      <w:r w:rsidR="00AD08B3" w:rsidRPr="000C1F9C">
        <w:rPr>
          <w:rFonts w:cs="TrebuchetMS"/>
          <w:sz w:val="20"/>
          <w:szCs w:val="20"/>
        </w:rPr>
        <w:t>à temps complet, à temps non complet et à temps partiel</w:t>
      </w:r>
      <w:r w:rsidR="00E056DB">
        <w:rPr>
          <w:rFonts w:cs="TrebuchetMS"/>
          <w:sz w:val="20"/>
          <w:szCs w:val="20"/>
        </w:rPr>
        <w:t xml:space="preserve"> </w:t>
      </w:r>
    </w:p>
    <w:p w:rsidR="009565E0" w:rsidRPr="009565E0" w:rsidRDefault="00370B00" w:rsidP="00712D05">
      <w:pPr>
        <w:pStyle w:val="Paragraphedeliste"/>
        <w:numPr>
          <w:ilvl w:val="0"/>
          <w:numId w:val="5"/>
        </w:numPr>
        <w:autoSpaceDE w:val="0"/>
        <w:autoSpaceDN w:val="0"/>
        <w:adjustRightInd w:val="0"/>
        <w:spacing w:before="60" w:after="0" w:line="240" w:lineRule="auto"/>
        <w:ind w:left="714" w:right="1049" w:hanging="357"/>
        <w:contextualSpacing w:val="0"/>
        <w:jc w:val="both"/>
        <w:rPr>
          <w:rFonts w:cs="TrebuchetMS"/>
          <w:sz w:val="20"/>
          <w:szCs w:val="20"/>
          <w:highlight w:val="yellow"/>
        </w:rPr>
      </w:pPr>
      <w:r w:rsidRPr="00370B00">
        <w:rPr>
          <w:rFonts w:cs="TrebuchetMS"/>
          <w:color w:val="FF0000"/>
          <w:sz w:val="20"/>
          <w:szCs w:val="20"/>
          <w:highlight w:val="yellow"/>
        </w:rPr>
        <w:t xml:space="preserve"> </w:t>
      </w:r>
      <w:r w:rsidR="00D86E5C" w:rsidRPr="00370B00">
        <w:rPr>
          <w:rFonts w:cs="TrebuchetMS"/>
          <w:color w:val="FF0000"/>
          <w:sz w:val="20"/>
          <w:szCs w:val="20"/>
          <w:highlight w:val="yellow"/>
        </w:rPr>
        <w:t>(</w:t>
      </w:r>
      <w:r w:rsidR="002F0267" w:rsidRPr="00370B00">
        <w:rPr>
          <w:rFonts w:cs="TrebuchetMS"/>
          <w:color w:val="FF0000"/>
          <w:sz w:val="20"/>
          <w:szCs w:val="20"/>
          <w:highlight w:val="yellow"/>
        </w:rPr>
        <w:t>E</w:t>
      </w:r>
      <w:r w:rsidR="00D86E5C" w:rsidRPr="00370B00">
        <w:rPr>
          <w:rFonts w:cs="TrebuchetMS"/>
          <w:color w:val="FF0000"/>
          <w:sz w:val="20"/>
          <w:szCs w:val="20"/>
          <w:highlight w:val="yellow"/>
        </w:rPr>
        <w:t>ventuellement)</w:t>
      </w:r>
      <w:r w:rsidRPr="00370B00">
        <w:rPr>
          <w:rFonts w:cs="TrebuchetMS"/>
          <w:color w:val="FF0000"/>
          <w:sz w:val="20"/>
          <w:szCs w:val="20"/>
        </w:rPr>
        <w:t xml:space="preserve"> </w:t>
      </w:r>
      <w:r>
        <w:rPr>
          <w:rFonts w:cs="TrebuchetMS"/>
          <w:sz w:val="20"/>
          <w:szCs w:val="20"/>
        </w:rPr>
        <w:t>A</w:t>
      </w:r>
      <w:r w:rsidR="00D86E5C" w:rsidRPr="000C1F9C">
        <w:rPr>
          <w:rFonts w:cs="TrebuchetMS"/>
          <w:sz w:val="20"/>
          <w:szCs w:val="20"/>
        </w:rPr>
        <w:t>gents contractuels de droit public à temps complet, à temps non complet et à temps</w:t>
      </w:r>
      <w:r w:rsidR="00712D05" w:rsidRPr="000C1F9C">
        <w:rPr>
          <w:rFonts w:cs="TrebuchetMS"/>
          <w:sz w:val="20"/>
          <w:szCs w:val="20"/>
        </w:rPr>
        <w:t xml:space="preserve"> </w:t>
      </w:r>
      <w:r w:rsidR="00D86E5C" w:rsidRPr="000C1F9C">
        <w:rPr>
          <w:rFonts w:cs="TrebuchetMS"/>
          <w:sz w:val="20"/>
          <w:szCs w:val="20"/>
        </w:rPr>
        <w:t xml:space="preserve">partiel </w:t>
      </w:r>
      <w:r w:rsidR="0044064C">
        <w:rPr>
          <w:rFonts w:cs="TrebuchetMS"/>
          <w:sz w:val="20"/>
          <w:szCs w:val="20"/>
        </w:rPr>
        <w:t>sur emploi perman</w:t>
      </w:r>
      <w:r w:rsidR="005A1EEF">
        <w:rPr>
          <w:rFonts w:cs="TrebuchetMS"/>
          <w:sz w:val="20"/>
          <w:szCs w:val="20"/>
        </w:rPr>
        <w:t>e</w:t>
      </w:r>
      <w:r w:rsidR="00570BEE">
        <w:rPr>
          <w:rFonts w:cs="TrebuchetMS"/>
          <w:sz w:val="20"/>
          <w:szCs w:val="20"/>
        </w:rPr>
        <w:t>nt ou sur emploi non permanent</w:t>
      </w:r>
      <w:r w:rsidR="002F0267">
        <w:rPr>
          <w:rFonts w:cs="TrebuchetMS"/>
          <w:sz w:val="20"/>
          <w:szCs w:val="20"/>
        </w:rPr>
        <w:t xml:space="preserve">. </w:t>
      </w:r>
    </w:p>
    <w:p w:rsidR="009565E0" w:rsidRDefault="002F0267" w:rsidP="009565E0">
      <w:pPr>
        <w:pStyle w:val="Paragraphedeliste"/>
        <w:autoSpaceDE w:val="0"/>
        <w:autoSpaceDN w:val="0"/>
        <w:adjustRightInd w:val="0"/>
        <w:spacing w:before="60" w:after="0" w:line="240" w:lineRule="auto"/>
        <w:ind w:left="714" w:right="1049"/>
        <w:contextualSpacing w:val="0"/>
        <w:jc w:val="both"/>
        <w:rPr>
          <w:rFonts w:cs="TrebuchetMS"/>
          <w:color w:val="FF0000"/>
          <w:sz w:val="20"/>
          <w:szCs w:val="20"/>
          <w:highlight w:val="yellow"/>
        </w:rPr>
      </w:pPr>
      <w:r w:rsidRPr="00E056DB">
        <w:rPr>
          <w:rFonts w:cs="TrebuchetMS"/>
          <w:color w:val="FF0000"/>
          <w:sz w:val="20"/>
          <w:szCs w:val="20"/>
        </w:rPr>
        <w:t>(</w:t>
      </w:r>
      <w:r w:rsidRPr="00E056DB">
        <w:rPr>
          <w:rFonts w:cs="TrebuchetMS"/>
          <w:color w:val="FF0000"/>
          <w:sz w:val="20"/>
          <w:szCs w:val="20"/>
          <w:highlight w:val="yellow"/>
        </w:rPr>
        <w:t>préciser le cas échéant les conditions d’ancienneté dans la collectivité, etc)</w:t>
      </w:r>
      <w:r w:rsidR="009565E0">
        <w:rPr>
          <w:rFonts w:cs="TrebuchetMS"/>
          <w:color w:val="FF0000"/>
          <w:sz w:val="20"/>
          <w:szCs w:val="20"/>
          <w:highlight w:val="yellow"/>
        </w:rPr>
        <w:t xml:space="preserve">. </w:t>
      </w:r>
    </w:p>
    <w:p w:rsidR="00D86E5C" w:rsidRPr="001802EB" w:rsidRDefault="009565E0" w:rsidP="009565E0">
      <w:pPr>
        <w:pStyle w:val="Paragraphedeliste"/>
        <w:autoSpaceDE w:val="0"/>
        <w:autoSpaceDN w:val="0"/>
        <w:adjustRightInd w:val="0"/>
        <w:spacing w:before="60" w:after="0" w:line="240" w:lineRule="auto"/>
        <w:ind w:left="714" w:right="1049"/>
        <w:contextualSpacing w:val="0"/>
        <w:jc w:val="both"/>
        <w:rPr>
          <w:rFonts w:cs="TrebuchetMS"/>
          <w:b/>
          <w:sz w:val="20"/>
          <w:szCs w:val="20"/>
          <w:highlight w:val="yellow"/>
        </w:rPr>
      </w:pPr>
      <w:r w:rsidRPr="001802EB">
        <w:rPr>
          <w:rFonts w:cs="TrebuchetMS"/>
          <w:b/>
          <w:color w:val="FF0000"/>
          <w:sz w:val="20"/>
          <w:szCs w:val="20"/>
          <w:highlight w:val="yellow"/>
        </w:rPr>
        <w:t xml:space="preserve">Attention : les conditions d’ancienneté doivent être identiques pour tous les bénéficiaires. </w:t>
      </w:r>
    </w:p>
    <w:p w:rsidR="00D86E5C" w:rsidRPr="00750E7A" w:rsidRDefault="006F0994" w:rsidP="00571CEB">
      <w:pPr>
        <w:autoSpaceDE w:val="0"/>
        <w:autoSpaceDN w:val="0"/>
        <w:adjustRightInd w:val="0"/>
        <w:spacing w:before="120" w:after="0" w:line="240" w:lineRule="auto"/>
        <w:ind w:right="1049"/>
        <w:jc w:val="both"/>
        <w:rPr>
          <w:rFonts w:cs="TrebuchetMS,BoldItalic"/>
          <w:b/>
          <w:bCs/>
          <w:iCs/>
          <w:smallCaps/>
          <w:sz w:val="20"/>
          <w:szCs w:val="20"/>
        </w:rPr>
      </w:pPr>
      <w:r>
        <w:rPr>
          <w:rFonts w:cs="TrebuchetMS,BoldItalic"/>
          <w:b/>
          <w:bCs/>
          <w:iCs/>
          <w:smallCaps/>
          <w:sz w:val="20"/>
          <w:szCs w:val="20"/>
        </w:rPr>
        <w:t>2</w:t>
      </w:r>
      <w:r w:rsidR="00294906">
        <w:rPr>
          <w:rFonts w:cs="TrebuchetMS,BoldItalic"/>
          <w:b/>
          <w:bCs/>
          <w:iCs/>
          <w:smallCaps/>
          <w:sz w:val="20"/>
          <w:szCs w:val="20"/>
        </w:rPr>
        <w:t>/ D</w:t>
      </w:r>
      <w:r w:rsidR="00D86E5C" w:rsidRPr="00750E7A">
        <w:rPr>
          <w:rFonts w:cs="TrebuchetMS,BoldItalic"/>
          <w:b/>
          <w:bCs/>
          <w:iCs/>
          <w:smallCaps/>
          <w:sz w:val="20"/>
          <w:szCs w:val="20"/>
        </w:rPr>
        <w:t>étermination des groupes de fonctions et des montants maxima :</w:t>
      </w:r>
    </w:p>
    <w:p w:rsidR="00D86E5C" w:rsidRPr="000C1F9C" w:rsidRDefault="00D86E5C" w:rsidP="00712D05">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 xml:space="preserve">Chaque part de l’I.F.S.E. correspond à un montant maximum fixé dans la limite des plafonds déterminés </w:t>
      </w:r>
      <w:r w:rsidR="001C33EC" w:rsidRPr="000C1F9C">
        <w:rPr>
          <w:rFonts w:cs="TrebuchetMS"/>
          <w:sz w:val="20"/>
          <w:szCs w:val="20"/>
        </w:rPr>
        <w:t>applicables aux fonctionnaires de l’Etat</w:t>
      </w:r>
      <w:r w:rsidR="001C33EC" w:rsidRPr="00FE4431">
        <w:rPr>
          <w:rFonts w:cs="TrebuchetMS"/>
          <w:color w:val="FF0000"/>
          <w:sz w:val="20"/>
          <w:szCs w:val="20"/>
        </w:rPr>
        <w:t>.</w:t>
      </w:r>
      <w:r w:rsidR="001C33EC" w:rsidRPr="00FE4431">
        <w:rPr>
          <w:rFonts w:cs="TrebuchetMS"/>
          <w:color w:val="FF0000"/>
          <w:sz w:val="20"/>
          <w:szCs w:val="20"/>
          <w:highlight w:val="yellow"/>
        </w:rPr>
        <w:t xml:space="preserve"> </w:t>
      </w:r>
      <w:r w:rsidR="006F0994" w:rsidRPr="00FE4431">
        <w:rPr>
          <w:rFonts w:cs="TrebuchetMS"/>
          <w:color w:val="FF0000"/>
          <w:sz w:val="20"/>
          <w:szCs w:val="20"/>
          <w:highlight w:val="yellow"/>
        </w:rPr>
        <w:t>(</w:t>
      </w:r>
      <w:r w:rsidR="00BC5760" w:rsidRPr="00FE4431">
        <w:rPr>
          <w:rFonts w:cs="TrebuchetMS"/>
          <w:i/>
          <w:color w:val="FF0000"/>
          <w:sz w:val="20"/>
          <w:szCs w:val="20"/>
          <w:highlight w:val="yellow"/>
        </w:rPr>
        <w:t>se rapporter à la fiche annexe</w:t>
      </w:r>
      <w:r w:rsidR="001C33EC" w:rsidRPr="00FE4431">
        <w:rPr>
          <w:rFonts w:cs="TrebuchetMS"/>
          <w:i/>
          <w:color w:val="FF0000"/>
          <w:sz w:val="20"/>
          <w:szCs w:val="20"/>
          <w:highlight w:val="yellow"/>
        </w:rPr>
        <w:t xml:space="preserve"> mais vous </w:t>
      </w:r>
      <w:r w:rsidR="001C33EC" w:rsidRPr="00FE4431">
        <w:rPr>
          <w:rFonts w:cs="TrebuchetMS"/>
          <w:i/>
          <w:color w:val="FF0000"/>
          <w:sz w:val="20"/>
          <w:szCs w:val="20"/>
          <w:highlight w:val="yellow"/>
          <w:u w:val="single"/>
        </w:rPr>
        <w:t xml:space="preserve">devez déterminer </w:t>
      </w:r>
      <w:r w:rsidR="001C33EC" w:rsidRPr="00FE4431">
        <w:rPr>
          <w:rFonts w:cs="TrebuchetMS"/>
          <w:b/>
          <w:i/>
          <w:color w:val="FF0000"/>
          <w:sz w:val="20"/>
          <w:szCs w:val="20"/>
          <w:highlight w:val="yellow"/>
          <w:u w:val="single"/>
        </w:rPr>
        <w:t>VOS PLAFONDS</w:t>
      </w:r>
      <w:r w:rsidR="001C33EC" w:rsidRPr="00FE4431">
        <w:rPr>
          <w:rFonts w:cs="TrebuchetMS"/>
          <w:i/>
          <w:color w:val="FF0000"/>
          <w:sz w:val="20"/>
          <w:szCs w:val="20"/>
          <w:highlight w:val="yellow"/>
          <w:u w:val="single"/>
        </w:rPr>
        <w:t xml:space="preserve"> en fonction de la capacité financière de la collectivité/établissement</w:t>
      </w:r>
      <w:r w:rsidR="006F0994" w:rsidRPr="00FE4431">
        <w:rPr>
          <w:rFonts w:cs="TrebuchetMS"/>
          <w:i/>
          <w:color w:val="FF0000"/>
          <w:sz w:val="20"/>
          <w:szCs w:val="20"/>
          <w:highlight w:val="yellow"/>
        </w:rPr>
        <w:t>)</w:t>
      </w:r>
      <w:r w:rsidRPr="000C1F9C">
        <w:rPr>
          <w:rFonts w:cs="TrebuchetMS"/>
          <w:sz w:val="20"/>
          <w:szCs w:val="20"/>
        </w:rPr>
        <w:t xml:space="preserve"> </w:t>
      </w:r>
    </w:p>
    <w:p w:rsidR="00D86E5C" w:rsidRDefault="00D86E5C" w:rsidP="003821B9">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Chaque cadre d’emplois repris</w:t>
      </w:r>
      <w:r w:rsidR="002F0401">
        <w:rPr>
          <w:rFonts w:cs="TrebuchetMS"/>
          <w:sz w:val="20"/>
          <w:szCs w:val="20"/>
        </w:rPr>
        <w:t>,</w:t>
      </w:r>
      <w:r w:rsidRPr="000C1F9C">
        <w:rPr>
          <w:rFonts w:cs="TrebuchetMS"/>
          <w:sz w:val="20"/>
          <w:szCs w:val="20"/>
        </w:rPr>
        <w:t xml:space="preserve"> ci-après</w:t>
      </w:r>
      <w:r w:rsidR="002D5F88">
        <w:rPr>
          <w:rFonts w:cs="TrebuchetMS"/>
          <w:sz w:val="20"/>
          <w:szCs w:val="20"/>
        </w:rPr>
        <w:t xml:space="preserve"> </w:t>
      </w:r>
      <w:r w:rsidR="002D5F88" w:rsidRPr="00FE4431">
        <w:rPr>
          <w:rFonts w:cs="TrebuchetMS"/>
          <w:i/>
          <w:color w:val="FF0000"/>
          <w:sz w:val="20"/>
          <w:szCs w:val="20"/>
          <w:highlight w:val="yellow"/>
        </w:rPr>
        <w:t>(à sélectionner en fonction des cadres d’emplois bénéficiaires du RIFSEEP</w:t>
      </w:r>
      <w:r w:rsidR="002D5F88" w:rsidRPr="001A6081">
        <w:rPr>
          <w:rFonts w:cs="TrebuchetMS"/>
          <w:i/>
          <w:sz w:val="20"/>
          <w:szCs w:val="20"/>
          <w:highlight w:val="yellow"/>
        </w:rPr>
        <w:t>)</w:t>
      </w:r>
      <w:r w:rsidR="00294906" w:rsidRPr="002D5F88">
        <w:rPr>
          <w:rFonts w:cs="TrebuchetMS"/>
          <w:sz w:val="20"/>
          <w:szCs w:val="20"/>
        </w:rPr>
        <w:t>,</w:t>
      </w:r>
      <w:r w:rsidRPr="000C1F9C">
        <w:rPr>
          <w:rFonts w:cs="TrebuchetMS"/>
          <w:sz w:val="20"/>
          <w:szCs w:val="20"/>
        </w:rPr>
        <w:t xml:space="preserve"> est réparti en groupes de fonction</w:t>
      </w:r>
      <w:r w:rsidR="00FC53F0">
        <w:rPr>
          <w:rFonts w:cs="TrebuchetMS"/>
          <w:sz w:val="20"/>
          <w:szCs w:val="20"/>
        </w:rPr>
        <w:t>s</w:t>
      </w:r>
      <w:r w:rsidRPr="000C1F9C">
        <w:rPr>
          <w:rFonts w:cs="TrebuchetMS"/>
          <w:sz w:val="20"/>
          <w:szCs w:val="20"/>
        </w:rPr>
        <w:t xml:space="preserve"> </w:t>
      </w:r>
      <w:r w:rsidR="0044064C" w:rsidRPr="00FE4431">
        <w:rPr>
          <w:rFonts w:cs="TrebuchetMS"/>
          <w:color w:val="FF0000"/>
          <w:sz w:val="20"/>
          <w:szCs w:val="20"/>
        </w:rPr>
        <w:t>(</w:t>
      </w:r>
      <w:r w:rsidR="0044064C" w:rsidRPr="00FE4431">
        <w:rPr>
          <w:rFonts w:cs="TrebuchetMS"/>
          <w:i/>
          <w:color w:val="FF0000"/>
          <w:sz w:val="20"/>
          <w:szCs w:val="20"/>
          <w:highlight w:val="yellow"/>
        </w:rPr>
        <w:t>un ou plusieurs groupes de fonctions, dans la limite de la fonction publique de l’Etat</w:t>
      </w:r>
      <w:r w:rsidR="0044064C" w:rsidRPr="00FE4431">
        <w:rPr>
          <w:rFonts w:cs="TrebuchetMS"/>
          <w:color w:val="FF0000"/>
          <w:sz w:val="20"/>
          <w:szCs w:val="20"/>
        </w:rPr>
        <w:t xml:space="preserve">) </w:t>
      </w:r>
      <w:r w:rsidRPr="000C1F9C">
        <w:rPr>
          <w:rFonts w:cs="TrebuchetMS"/>
          <w:sz w:val="20"/>
          <w:szCs w:val="20"/>
        </w:rPr>
        <w:t>auxquels correspondent les montants</w:t>
      </w:r>
      <w:r w:rsidR="00712D05" w:rsidRPr="000C1F9C">
        <w:rPr>
          <w:rFonts w:cs="TrebuchetMS"/>
          <w:sz w:val="20"/>
          <w:szCs w:val="20"/>
        </w:rPr>
        <w:t xml:space="preserve"> </w:t>
      </w:r>
      <w:r w:rsidRPr="000C1F9C">
        <w:rPr>
          <w:rFonts w:cs="TrebuchetMS"/>
          <w:sz w:val="20"/>
          <w:szCs w:val="20"/>
        </w:rPr>
        <w:t>plafonds suivants.</w:t>
      </w:r>
    </w:p>
    <w:p w:rsidR="00DF69B0" w:rsidRDefault="00DF69B0" w:rsidP="003821B9">
      <w:pPr>
        <w:autoSpaceDE w:val="0"/>
        <w:autoSpaceDN w:val="0"/>
        <w:adjustRightInd w:val="0"/>
        <w:spacing w:before="60" w:after="0" w:line="240" w:lineRule="auto"/>
        <w:ind w:right="1049"/>
        <w:jc w:val="both"/>
        <w:rPr>
          <w:rFonts w:cs="TrebuchetMS"/>
          <w:color w:val="FF0000"/>
          <w:sz w:val="20"/>
          <w:szCs w:val="20"/>
        </w:rPr>
      </w:pPr>
      <w:r>
        <w:rPr>
          <w:rFonts w:cs="TrebuchetMS"/>
          <w:sz w:val="20"/>
          <w:szCs w:val="20"/>
        </w:rPr>
        <w:t>Les postes ont été classés dans les groupes de fonction</w:t>
      </w:r>
      <w:r w:rsidR="00FC53F0">
        <w:rPr>
          <w:rFonts w:cs="TrebuchetMS"/>
          <w:sz w:val="20"/>
          <w:szCs w:val="20"/>
        </w:rPr>
        <w:t>s</w:t>
      </w:r>
      <w:r>
        <w:rPr>
          <w:rFonts w:cs="TrebuchetMS"/>
          <w:sz w:val="20"/>
          <w:szCs w:val="20"/>
        </w:rPr>
        <w:t xml:space="preserve"> selon les critères suivants :</w:t>
      </w:r>
      <w:r w:rsidR="00370B00">
        <w:rPr>
          <w:rFonts w:cs="TrebuchetMS"/>
          <w:sz w:val="20"/>
          <w:szCs w:val="20"/>
        </w:rPr>
        <w:t xml:space="preserve"> </w:t>
      </w:r>
      <w:r w:rsidR="00370B00" w:rsidRPr="00370B00">
        <w:rPr>
          <w:rFonts w:cs="TrebuchetMS"/>
          <w:color w:val="FF0000"/>
          <w:sz w:val="20"/>
          <w:szCs w:val="20"/>
          <w:highlight w:val="yellow"/>
        </w:rPr>
        <w:t>reprendre</w:t>
      </w:r>
      <w:r w:rsidR="00370B00">
        <w:rPr>
          <w:rFonts w:cs="TrebuchetMS"/>
          <w:color w:val="FF0000"/>
          <w:sz w:val="20"/>
          <w:szCs w:val="20"/>
          <w:highlight w:val="yellow"/>
        </w:rPr>
        <w:t xml:space="preserve"> </w:t>
      </w:r>
      <w:r w:rsidR="00370B00" w:rsidRPr="00370B00">
        <w:rPr>
          <w:rFonts w:cs="TrebuchetMS"/>
          <w:color w:val="FF0000"/>
          <w:sz w:val="20"/>
          <w:szCs w:val="20"/>
          <w:highlight w:val="yellow"/>
          <w:u w:val="single"/>
        </w:rPr>
        <w:t>à l’identique</w:t>
      </w:r>
      <w:r w:rsidR="00370B00">
        <w:rPr>
          <w:rFonts w:cs="TrebuchetMS"/>
          <w:color w:val="FF0000"/>
          <w:sz w:val="20"/>
          <w:szCs w:val="20"/>
          <w:highlight w:val="yellow"/>
        </w:rPr>
        <w:t>,</w:t>
      </w:r>
      <w:r w:rsidR="00370B00" w:rsidRPr="00370B00">
        <w:rPr>
          <w:rFonts w:cs="TrebuchetMS"/>
          <w:color w:val="FF0000"/>
          <w:sz w:val="20"/>
          <w:szCs w:val="20"/>
          <w:highlight w:val="yellow"/>
        </w:rPr>
        <w:t xml:space="preserve"> les critères listés en page 2 de la saisine</w:t>
      </w:r>
    </w:p>
    <w:p w:rsidR="000F7DE0" w:rsidRPr="00370B00" w:rsidRDefault="000F7DE0" w:rsidP="003821B9">
      <w:pPr>
        <w:autoSpaceDE w:val="0"/>
        <w:autoSpaceDN w:val="0"/>
        <w:adjustRightInd w:val="0"/>
        <w:spacing w:before="60" w:after="0" w:line="240" w:lineRule="auto"/>
        <w:ind w:right="1049"/>
        <w:jc w:val="both"/>
        <w:rPr>
          <w:rFonts w:cs="TrebuchetMS"/>
          <w:color w:val="FF0000"/>
          <w:sz w:val="20"/>
          <w:szCs w:val="20"/>
        </w:rPr>
      </w:pPr>
    </w:p>
    <w:tbl>
      <w:tblPr>
        <w:tblStyle w:val="Grilledutableau"/>
        <w:tblW w:w="9611" w:type="dxa"/>
        <w:tblInd w:w="-5" w:type="dxa"/>
        <w:tblLook w:val="04A0" w:firstRow="1" w:lastRow="0" w:firstColumn="1" w:lastColumn="0" w:noHBand="0" w:noVBand="1"/>
      </w:tblPr>
      <w:tblGrid>
        <w:gridCol w:w="3232"/>
        <w:gridCol w:w="3119"/>
        <w:gridCol w:w="3260"/>
      </w:tblGrid>
      <w:tr w:rsidR="00DF69B0" w:rsidTr="00DF69B0">
        <w:tc>
          <w:tcPr>
            <w:tcW w:w="3232" w:type="dxa"/>
          </w:tcPr>
          <w:p w:rsidR="00DF69B0" w:rsidRPr="004515D7" w:rsidRDefault="00DF69B0" w:rsidP="00DF69B0">
            <w:pPr>
              <w:pStyle w:val="Default"/>
              <w:tabs>
                <w:tab w:val="left" w:pos="4536"/>
              </w:tabs>
              <w:spacing w:before="60"/>
              <w:jc w:val="center"/>
              <w:rPr>
                <w:rFonts w:ascii="Calibri" w:hAnsi="Calibri"/>
                <w:b/>
                <w:sz w:val="22"/>
                <w:szCs w:val="22"/>
              </w:rPr>
            </w:pPr>
            <w:r w:rsidRPr="004515D7">
              <w:rPr>
                <w:b/>
                <w:bCs/>
                <w:sz w:val="16"/>
                <w:szCs w:val="20"/>
              </w:rPr>
              <w:t>Fonctions d’encadrement, de coordination, de pilotage ou de conception</w:t>
            </w:r>
          </w:p>
        </w:tc>
        <w:tc>
          <w:tcPr>
            <w:tcW w:w="3119" w:type="dxa"/>
          </w:tcPr>
          <w:p w:rsidR="00DF69B0" w:rsidRPr="004515D7" w:rsidRDefault="00DF69B0" w:rsidP="00DF69B0">
            <w:pPr>
              <w:pStyle w:val="Paragraphedeliste"/>
              <w:spacing w:before="60"/>
              <w:ind w:left="0"/>
              <w:contextualSpacing w:val="0"/>
              <w:jc w:val="center"/>
              <w:rPr>
                <w:rFonts w:ascii="Calibri" w:hAnsi="Calibri"/>
                <w:b/>
              </w:rPr>
            </w:pPr>
            <w:r w:rsidRPr="004515D7">
              <w:rPr>
                <w:rFonts w:ascii="Trebuchet MS" w:hAnsi="Trebuchet MS" w:cs="Arial"/>
                <w:b/>
                <w:bCs/>
                <w:sz w:val="16"/>
                <w:szCs w:val="20"/>
              </w:rPr>
              <w:t>Technicité, expertise, expérience ou qualification nécessaire à l’exercice des fonctions</w:t>
            </w:r>
          </w:p>
        </w:tc>
        <w:tc>
          <w:tcPr>
            <w:tcW w:w="3260" w:type="dxa"/>
          </w:tcPr>
          <w:p w:rsidR="00DF69B0" w:rsidRPr="004515D7" w:rsidRDefault="00DF69B0" w:rsidP="00DF69B0">
            <w:pPr>
              <w:pStyle w:val="Default"/>
              <w:tabs>
                <w:tab w:val="left" w:pos="4536"/>
              </w:tabs>
              <w:spacing w:before="60"/>
              <w:jc w:val="center"/>
              <w:rPr>
                <w:rFonts w:ascii="Calibri" w:hAnsi="Calibri"/>
                <w:b/>
                <w:sz w:val="22"/>
                <w:szCs w:val="22"/>
              </w:rPr>
            </w:pPr>
            <w:r w:rsidRPr="004515D7">
              <w:rPr>
                <w:b/>
                <w:bCs/>
                <w:sz w:val="16"/>
                <w:szCs w:val="20"/>
              </w:rPr>
              <w:t>Sujétions particulières ou degré d’exposition du poste au regard de son environnement professionnel</w:t>
            </w:r>
          </w:p>
        </w:tc>
      </w:tr>
      <w:tr w:rsidR="00DF69B0" w:rsidTr="00DF69B0">
        <w:tc>
          <w:tcPr>
            <w:tcW w:w="3232" w:type="dxa"/>
          </w:tcPr>
          <w:p w:rsidR="00DF69B0" w:rsidRPr="00E04208" w:rsidRDefault="00DF69B0" w:rsidP="00DF69B0">
            <w:pPr>
              <w:pStyle w:val="Default"/>
              <w:widowControl w:val="0"/>
              <w:numPr>
                <w:ilvl w:val="0"/>
                <w:numId w:val="24"/>
              </w:numPr>
              <w:tabs>
                <w:tab w:val="left" w:pos="4536"/>
              </w:tabs>
              <w:spacing w:before="60"/>
              <w:ind w:left="176" w:hanging="119"/>
              <w:rPr>
                <w:rFonts w:ascii="Calibri" w:hAnsi="Calibri"/>
                <w:i/>
                <w:color w:val="A6A6A6" w:themeColor="background1" w:themeShade="A6"/>
                <w:sz w:val="18"/>
                <w:szCs w:val="18"/>
                <w:highlight w:val="yellow"/>
              </w:rPr>
            </w:pPr>
            <w:r w:rsidRPr="00E04208">
              <w:rPr>
                <w:rFonts w:ascii="Calibri" w:hAnsi="Calibri"/>
                <w:i/>
                <w:color w:val="A6A6A6" w:themeColor="background1" w:themeShade="A6"/>
                <w:sz w:val="18"/>
                <w:szCs w:val="18"/>
                <w:highlight w:val="yellow"/>
              </w:rPr>
              <w:t xml:space="preserve">   </w:t>
            </w:r>
          </w:p>
          <w:p w:rsidR="00DF69B0" w:rsidRPr="00E04208" w:rsidRDefault="00DF69B0" w:rsidP="00DF69B0">
            <w:pPr>
              <w:pStyle w:val="Default"/>
              <w:widowControl w:val="0"/>
              <w:numPr>
                <w:ilvl w:val="0"/>
                <w:numId w:val="24"/>
              </w:numPr>
              <w:tabs>
                <w:tab w:val="left" w:pos="4536"/>
              </w:tabs>
              <w:spacing w:before="60"/>
              <w:ind w:left="176" w:hanging="119"/>
              <w:rPr>
                <w:rFonts w:ascii="Calibri" w:hAnsi="Calibri"/>
                <w:b/>
                <w:color w:val="A6A6A6" w:themeColor="background1" w:themeShade="A6"/>
                <w:sz w:val="18"/>
                <w:szCs w:val="18"/>
                <w:highlight w:val="yellow"/>
              </w:rPr>
            </w:pPr>
            <w:r w:rsidRPr="00E04208">
              <w:rPr>
                <w:rFonts w:ascii="Calibri" w:hAnsi="Calibri"/>
                <w:b/>
                <w:color w:val="A6A6A6" w:themeColor="background1" w:themeShade="A6"/>
                <w:sz w:val="18"/>
                <w:szCs w:val="18"/>
                <w:highlight w:val="yellow"/>
              </w:rPr>
              <w:t xml:space="preserve"> </w:t>
            </w:r>
          </w:p>
          <w:p w:rsidR="00DF69B0" w:rsidRPr="00E04208" w:rsidRDefault="00DF69B0" w:rsidP="00DF69B0">
            <w:pPr>
              <w:pStyle w:val="Default"/>
              <w:widowControl w:val="0"/>
              <w:numPr>
                <w:ilvl w:val="0"/>
                <w:numId w:val="24"/>
              </w:numPr>
              <w:tabs>
                <w:tab w:val="left" w:pos="4536"/>
              </w:tabs>
              <w:spacing w:before="60"/>
              <w:ind w:left="176" w:hanging="119"/>
              <w:rPr>
                <w:rFonts w:ascii="Calibri" w:hAnsi="Calibri"/>
                <w:b/>
                <w:color w:val="A6A6A6" w:themeColor="background1" w:themeShade="A6"/>
                <w:sz w:val="18"/>
                <w:szCs w:val="18"/>
                <w:highlight w:val="yellow"/>
              </w:rPr>
            </w:pPr>
            <w:r w:rsidRPr="00E04208">
              <w:rPr>
                <w:rFonts w:ascii="Calibri" w:hAnsi="Calibri"/>
                <w:b/>
                <w:color w:val="A6A6A6" w:themeColor="background1" w:themeShade="A6"/>
                <w:sz w:val="18"/>
                <w:szCs w:val="18"/>
                <w:highlight w:val="yellow"/>
              </w:rPr>
              <w:t xml:space="preserve"> </w:t>
            </w:r>
          </w:p>
          <w:p w:rsidR="00DF69B0" w:rsidRPr="00E04208" w:rsidRDefault="00DF69B0" w:rsidP="00DF69B0">
            <w:pPr>
              <w:pStyle w:val="Default"/>
              <w:widowControl w:val="0"/>
              <w:numPr>
                <w:ilvl w:val="0"/>
                <w:numId w:val="24"/>
              </w:numPr>
              <w:tabs>
                <w:tab w:val="left" w:pos="4536"/>
              </w:tabs>
              <w:spacing w:before="60"/>
              <w:ind w:left="176" w:hanging="119"/>
              <w:rPr>
                <w:rFonts w:ascii="Calibri" w:hAnsi="Calibri"/>
                <w:b/>
                <w:color w:val="A6A6A6" w:themeColor="background1" w:themeShade="A6"/>
                <w:sz w:val="18"/>
                <w:szCs w:val="18"/>
                <w:highlight w:val="yellow"/>
              </w:rPr>
            </w:pPr>
          </w:p>
        </w:tc>
        <w:tc>
          <w:tcPr>
            <w:tcW w:w="3119" w:type="dxa"/>
          </w:tcPr>
          <w:p w:rsidR="00DF69B0" w:rsidRPr="00E04208" w:rsidRDefault="00DF69B0" w:rsidP="00DF69B0">
            <w:pPr>
              <w:pStyle w:val="Default"/>
              <w:widowControl w:val="0"/>
              <w:numPr>
                <w:ilvl w:val="0"/>
                <w:numId w:val="24"/>
              </w:numPr>
              <w:tabs>
                <w:tab w:val="left" w:pos="4536"/>
              </w:tabs>
              <w:spacing w:before="60"/>
              <w:ind w:left="231" w:hanging="206"/>
              <w:rPr>
                <w:rFonts w:ascii="Calibri" w:hAnsi="Calibri"/>
                <w:i/>
                <w:color w:val="A6A6A6" w:themeColor="background1" w:themeShade="A6"/>
                <w:sz w:val="18"/>
                <w:szCs w:val="18"/>
                <w:highlight w:val="yellow"/>
              </w:rPr>
            </w:pPr>
          </w:p>
          <w:p w:rsidR="00DF69B0" w:rsidRPr="00E04208" w:rsidRDefault="00DF69B0" w:rsidP="00DF69B0">
            <w:pPr>
              <w:pStyle w:val="Default"/>
              <w:widowControl w:val="0"/>
              <w:numPr>
                <w:ilvl w:val="0"/>
                <w:numId w:val="24"/>
              </w:numPr>
              <w:tabs>
                <w:tab w:val="left" w:pos="4536"/>
              </w:tabs>
              <w:spacing w:before="60"/>
              <w:ind w:left="231" w:hanging="206"/>
              <w:rPr>
                <w:rFonts w:ascii="Calibri" w:hAnsi="Calibri"/>
                <w:b/>
                <w:color w:val="A6A6A6" w:themeColor="background1" w:themeShade="A6"/>
                <w:sz w:val="18"/>
                <w:szCs w:val="18"/>
                <w:highlight w:val="yellow"/>
              </w:rPr>
            </w:pPr>
            <w:r w:rsidRPr="00E04208">
              <w:rPr>
                <w:rFonts w:ascii="Calibri" w:hAnsi="Calibri"/>
                <w:b/>
                <w:color w:val="A6A6A6" w:themeColor="background1" w:themeShade="A6"/>
                <w:sz w:val="18"/>
                <w:szCs w:val="18"/>
                <w:highlight w:val="yellow"/>
              </w:rPr>
              <w:t xml:space="preserve"> </w:t>
            </w:r>
          </w:p>
          <w:p w:rsidR="00DF69B0" w:rsidRPr="00E04208" w:rsidRDefault="00DF69B0" w:rsidP="00DF69B0">
            <w:pPr>
              <w:pStyle w:val="Default"/>
              <w:widowControl w:val="0"/>
              <w:numPr>
                <w:ilvl w:val="0"/>
                <w:numId w:val="24"/>
              </w:numPr>
              <w:tabs>
                <w:tab w:val="left" w:pos="4536"/>
              </w:tabs>
              <w:spacing w:before="60"/>
              <w:ind w:left="231" w:hanging="206"/>
              <w:rPr>
                <w:rFonts w:ascii="Calibri" w:hAnsi="Calibri"/>
                <w:b/>
                <w:color w:val="A6A6A6" w:themeColor="background1" w:themeShade="A6"/>
                <w:sz w:val="18"/>
                <w:szCs w:val="18"/>
                <w:highlight w:val="yellow"/>
              </w:rPr>
            </w:pPr>
            <w:r w:rsidRPr="00E04208">
              <w:rPr>
                <w:rFonts w:ascii="Calibri" w:hAnsi="Calibri"/>
                <w:b/>
                <w:color w:val="A6A6A6" w:themeColor="background1" w:themeShade="A6"/>
                <w:sz w:val="18"/>
                <w:szCs w:val="18"/>
                <w:highlight w:val="yellow"/>
              </w:rPr>
              <w:t xml:space="preserve"> </w:t>
            </w:r>
          </w:p>
          <w:p w:rsidR="00DF69B0" w:rsidRPr="00E04208" w:rsidRDefault="00DF69B0" w:rsidP="00DF69B0">
            <w:pPr>
              <w:pStyle w:val="Default"/>
              <w:widowControl w:val="0"/>
              <w:numPr>
                <w:ilvl w:val="0"/>
                <w:numId w:val="24"/>
              </w:numPr>
              <w:tabs>
                <w:tab w:val="left" w:pos="4536"/>
              </w:tabs>
              <w:spacing w:before="60"/>
              <w:ind w:left="231" w:hanging="206"/>
              <w:rPr>
                <w:rFonts w:ascii="Calibri" w:hAnsi="Calibri"/>
                <w:b/>
                <w:color w:val="A6A6A6" w:themeColor="background1" w:themeShade="A6"/>
                <w:sz w:val="18"/>
                <w:szCs w:val="18"/>
                <w:highlight w:val="yellow"/>
              </w:rPr>
            </w:pPr>
          </w:p>
        </w:tc>
        <w:tc>
          <w:tcPr>
            <w:tcW w:w="3260" w:type="dxa"/>
          </w:tcPr>
          <w:p w:rsidR="00DF69B0" w:rsidRPr="00E04208" w:rsidRDefault="00DF69B0" w:rsidP="00DF69B0">
            <w:pPr>
              <w:pStyle w:val="Default"/>
              <w:widowControl w:val="0"/>
              <w:numPr>
                <w:ilvl w:val="0"/>
                <w:numId w:val="24"/>
              </w:numPr>
              <w:tabs>
                <w:tab w:val="left" w:pos="4536"/>
              </w:tabs>
              <w:spacing w:before="60"/>
              <w:ind w:left="143" w:hanging="152"/>
              <w:rPr>
                <w:rFonts w:ascii="Calibri" w:hAnsi="Calibri"/>
                <w:b/>
                <w:color w:val="A6A6A6" w:themeColor="background1" w:themeShade="A6"/>
                <w:sz w:val="18"/>
                <w:szCs w:val="18"/>
                <w:highlight w:val="yellow"/>
              </w:rPr>
            </w:pPr>
            <w:r w:rsidRPr="00E04208">
              <w:rPr>
                <w:rFonts w:ascii="Calibri" w:hAnsi="Calibri"/>
                <w:b/>
                <w:color w:val="A6A6A6" w:themeColor="background1" w:themeShade="A6"/>
                <w:sz w:val="18"/>
                <w:szCs w:val="18"/>
                <w:highlight w:val="yellow"/>
              </w:rPr>
              <w:t xml:space="preserve"> </w:t>
            </w:r>
          </w:p>
          <w:p w:rsidR="00DF69B0" w:rsidRPr="00E04208" w:rsidRDefault="00DF69B0" w:rsidP="00DF69B0">
            <w:pPr>
              <w:pStyle w:val="Default"/>
              <w:widowControl w:val="0"/>
              <w:numPr>
                <w:ilvl w:val="0"/>
                <w:numId w:val="24"/>
              </w:numPr>
              <w:tabs>
                <w:tab w:val="left" w:pos="4536"/>
              </w:tabs>
              <w:spacing w:before="60"/>
              <w:ind w:left="143" w:hanging="152"/>
              <w:rPr>
                <w:rFonts w:ascii="Calibri" w:hAnsi="Calibri"/>
                <w:b/>
                <w:color w:val="A6A6A6" w:themeColor="background1" w:themeShade="A6"/>
                <w:sz w:val="18"/>
                <w:szCs w:val="18"/>
                <w:highlight w:val="yellow"/>
              </w:rPr>
            </w:pPr>
            <w:r w:rsidRPr="00E04208">
              <w:rPr>
                <w:rFonts w:ascii="Calibri" w:hAnsi="Calibri"/>
                <w:b/>
                <w:color w:val="A6A6A6" w:themeColor="background1" w:themeShade="A6"/>
                <w:sz w:val="18"/>
                <w:szCs w:val="18"/>
                <w:highlight w:val="yellow"/>
              </w:rPr>
              <w:t xml:space="preserve"> </w:t>
            </w:r>
          </w:p>
          <w:p w:rsidR="00DF69B0" w:rsidRPr="00E04208" w:rsidRDefault="00DF69B0" w:rsidP="00DF69B0">
            <w:pPr>
              <w:pStyle w:val="Default"/>
              <w:widowControl w:val="0"/>
              <w:numPr>
                <w:ilvl w:val="0"/>
                <w:numId w:val="24"/>
              </w:numPr>
              <w:tabs>
                <w:tab w:val="left" w:pos="4536"/>
              </w:tabs>
              <w:spacing w:before="60"/>
              <w:ind w:left="143" w:hanging="152"/>
              <w:rPr>
                <w:rFonts w:ascii="Calibri" w:hAnsi="Calibri"/>
                <w:b/>
                <w:color w:val="A6A6A6" w:themeColor="background1" w:themeShade="A6"/>
                <w:sz w:val="18"/>
                <w:szCs w:val="18"/>
                <w:highlight w:val="yellow"/>
              </w:rPr>
            </w:pPr>
            <w:r w:rsidRPr="00E04208">
              <w:rPr>
                <w:rFonts w:ascii="Calibri" w:hAnsi="Calibri"/>
                <w:b/>
                <w:color w:val="A6A6A6" w:themeColor="background1" w:themeShade="A6"/>
                <w:sz w:val="18"/>
                <w:szCs w:val="18"/>
                <w:highlight w:val="yellow"/>
              </w:rPr>
              <w:t xml:space="preserve"> </w:t>
            </w:r>
          </w:p>
          <w:p w:rsidR="00DF69B0" w:rsidRPr="00E04208" w:rsidRDefault="00DF69B0" w:rsidP="00DF69B0">
            <w:pPr>
              <w:pStyle w:val="Default"/>
              <w:widowControl w:val="0"/>
              <w:numPr>
                <w:ilvl w:val="0"/>
                <w:numId w:val="24"/>
              </w:numPr>
              <w:tabs>
                <w:tab w:val="left" w:pos="4536"/>
              </w:tabs>
              <w:spacing w:before="60"/>
              <w:ind w:left="143" w:hanging="152"/>
              <w:rPr>
                <w:rFonts w:ascii="Calibri" w:hAnsi="Calibri"/>
                <w:b/>
                <w:color w:val="A6A6A6" w:themeColor="background1" w:themeShade="A6"/>
                <w:sz w:val="18"/>
                <w:szCs w:val="18"/>
                <w:highlight w:val="yellow"/>
              </w:rPr>
            </w:pPr>
          </w:p>
        </w:tc>
      </w:tr>
    </w:tbl>
    <w:p w:rsidR="00DF69B0" w:rsidRPr="00DF69B0" w:rsidRDefault="00DF69B0" w:rsidP="00DF69B0">
      <w:pPr>
        <w:pStyle w:val="Paragraphedeliste"/>
        <w:autoSpaceDE w:val="0"/>
        <w:autoSpaceDN w:val="0"/>
        <w:adjustRightInd w:val="0"/>
        <w:spacing w:before="60" w:after="0" w:line="240" w:lineRule="auto"/>
        <w:ind w:right="1049"/>
        <w:jc w:val="both"/>
        <w:rPr>
          <w:rFonts w:cs="TrebuchetMS"/>
          <w:sz w:val="20"/>
          <w:szCs w:val="20"/>
        </w:rPr>
      </w:pPr>
    </w:p>
    <w:p w:rsidR="00426054" w:rsidRDefault="00570BEE" w:rsidP="00570BEE">
      <w:pPr>
        <w:autoSpaceDE w:val="0"/>
        <w:autoSpaceDN w:val="0"/>
        <w:adjustRightInd w:val="0"/>
        <w:spacing w:before="60" w:after="0" w:line="240" w:lineRule="auto"/>
        <w:ind w:right="1049"/>
        <w:jc w:val="both"/>
        <w:rPr>
          <w:rFonts w:cs="TrebuchetMS"/>
          <w:sz w:val="20"/>
          <w:szCs w:val="20"/>
        </w:rPr>
      </w:pPr>
      <w:r>
        <w:rPr>
          <w:rFonts w:cs="TrebuchetMS"/>
          <w:sz w:val="20"/>
          <w:szCs w:val="20"/>
        </w:rPr>
        <w:t xml:space="preserve">Les montants sont établis pour un agent à temps complet. Ils sont donc réduits au prorata de la durée de travail effectuée pour les agents exerçant leur activité à temps partiel ou </w:t>
      </w:r>
      <w:r w:rsidR="005A1EEF">
        <w:rPr>
          <w:rFonts w:cs="TrebuchetMS"/>
          <w:sz w:val="20"/>
          <w:szCs w:val="20"/>
        </w:rPr>
        <w:t xml:space="preserve">à </w:t>
      </w:r>
      <w:r>
        <w:rPr>
          <w:rFonts w:cs="TrebuchetMS"/>
          <w:sz w:val="20"/>
          <w:szCs w:val="20"/>
        </w:rPr>
        <w:t>temps non complet.</w:t>
      </w:r>
    </w:p>
    <w:p w:rsidR="00570BEE" w:rsidRDefault="00DD11CB" w:rsidP="00712D05">
      <w:pPr>
        <w:autoSpaceDE w:val="0"/>
        <w:autoSpaceDN w:val="0"/>
        <w:adjustRightInd w:val="0"/>
        <w:spacing w:after="0" w:line="240" w:lineRule="auto"/>
        <w:ind w:right="1050"/>
        <w:jc w:val="both"/>
        <w:rPr>
          <w:rFonts w:cs="TrebuchetMS"/>
          <w:color w:val="FF0000"/>
          <w:sz w:val="20"/>
          <w:szCs w:val="20"/>
        </w:rPr>
      </w:pPr>
      <w:r w:rsidRPr="00DF69B0">
        <w:rPr>
          <w:rFonts w:cs="TrebuchetMS"/>
          <w:b/>
          <w:color w:val="FF0000"/>
          <w:sz w:val="18"/>
          <w:szCs w:val="20"/>
          <w:highlight w:val="yellow"/>
        </w:rPr>
        <w:t>Attention</w:t>
      </w:r>
      <w:r w:rsidRPr="00DF69B0">
        <w:rPr>
          <w:rFonts w:cs="TrebuchetMS"/>
          <w:color w:val="FF0000"/>
          <w:sz w:val="18"/>
          <w:szCs w:val="20"/>
          <w:highlight w:val="yellow"/>
        </w:rPr>
        <w:t>, dans la colonne emploi</w:t>
      </w:r>
      <w:r w:rsidR="007E4A73" w:rsidRPr="00DF69B0">
        <w:rPr>
          <w:rFonts w:cs="TrebuchetMS"/>
          <w:color w:val="FF0000"/>
          <w:sz w:val="18"/>
          <w:szCs w:val="20"/>
          <w:highlight w:val="yellow"/>
        </w:rPr>
        <w:t xml:space="preserve"> du tableau ci-après</w:t>
      </w:r>
      <w:r w:rsidRPr="00DF69B0">
        <w:rPr>
          <w:rFonts w:cs="TrebuchetMS"/>
          <w:color w:val="FF0000"/>
          <w:sz w:val="18"/>
          <w:szCs w:val="20"/>
          <w:highlight w:val="yellow"/>
        </w:rPr>
        <w:t>, il convient de reprendre les emplois de l’organigramme de la collectivité/établissement</w:t>
      </w:r>
      <w:r w:rsidR="007E4A73" w:rsidRPr="00DF69B0">
        <w:rPr>
          <w:rFonts w:cs="TrebuchetMS"/>
          <w:color w:val="FF0000"/>
          <w:sz w:val="18"/>
          <w:szCs w:val="20"/>
          <w:highlight w:val="yellow"/>
        </w:rPr>
        <w:t xml:space="preserve">. </w:t>
      </w:r>
    </w:p>
    <w:p w:rsidR="007E4A73" w:rsidRDefault="007E4A73" w:rsidP="00712D05">
      <w:pPr>
        <w:autoSpaceDE w:val="0"/>
        <w:autoSpaceDN w:val="0"/>
        <w:adjustRightInd w:val="0"/>
        <w:spacing w:after="0" w:line="240" w:lineRule="auto"/>
        <w:ind w:right="1050"/>
        <w:jc w:val="both"/>
        <w:rPr>
          <w:rFonts w:cs="TrebuchetMS"/>
          <w:sz w:val="16"/>
          <w:szCs w:val="20"/>
        </w:rPr>
      </w:pPr>
    </w:p>
    <w:tbl>
      <w:tblPr>
        <w:tblStyle w:val="Grilledutableau"/>
        <w:tblW w:w="0" w:type="auto"/>
        <w:tblLook w:val="04A0" w:firstRow="1" w:lastRow="0" w:firstColumn="1" w:lastColumn="0" w:noHBand="0" w:noVBand="1"/>
      </w:tblPr>
      <w:tblGrid>
        <w:gridCol w:w="1990"/>
        <w:gridCol w:w="4199"/>
        <w:gridCol w:w="3673"/>
      </w:tblGrid>
      <w:tr w:rsidR="005766D2" w:rsidTr="00AB6876">
        <w:tc>
          <w:tcPr>
            <w:tcW w:w="6374" w:type="dxa"/>
            <w:gridSpan w:val="2"/>
            <w:vAlign w:val="center"/>
          </w:tcPr>
          <w:p w:rsidR="005766D2" w:rsidRPr="000C1F9C" w:rsidRDefault="005766D2" w:rsidP="00AB6876">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5766D2" w:rsidRDefault="005766D2" w:rsidP="00566625">
            <w:pPr>
              <w:autoSpaceDE w:val="0"/>
              <w:autoSpaceDN w:val="0"/>
              <w:adjustRightInd w:val="0"/>
              <w:ind w:right="95"/>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00CD0DDE">
              <w:rPr>
                <w:rFonts w:cs="TrebuchetMS,Bold"/>
                <w:b/>
                <w:bCs/>
                <w:sz w:val="14"/>
                <w:szCs w:val="14"/>
              </w:rPr>
              <w:t>(</w:t>
            </w:r>
            <w:r w:rsidR="00566625">
              <w:rPr>
                <w:rFonts w:cs="TrebuchetMS,Bold"/>
                <w:b/>
                <w:bCs/>
                <w:color w:val="FF0000"/>
                <w:sz w:val="14"/>
                <w:szCs w:val="14"/>
                <w:highlight w:val="yellow"/>
              </w:rPr>
              <w:t xml:space="preserve">se reporter à les </w:t>
            </w:r>
            <w:r w:rsidR="00CD0DDE" w:rsidRPr="00CD0DDE">
              <w:rPr>
                <w:rFonts w:cs="TrebuchetMS,Bold"/>
                <w:b/>
                <w:bCs/>
                <w:color w:val="FF0000"/>
                <w:sz w:val="14"/>
                <w:szCs w:val="14"/>
                <w:highlight w:val="yellow"/>
              </w:rPr>
              <w:t>annexe</w:t>
            </w:r>
            <w:r w:rsidR="00566625">
              <w:rPr>
                <w:rFonts w:cs="TrebuchetMS,Bold"/>
                <w:b/>
                <w:bCs/>
                <w:color w:val="FF0000"/>
                <w:sz w:val="14"/>
                <w:szCs w:val="14"/>
                <w:highlight w:val="yellow"/>
              </w:rPr>
              <w:t>s 2</w:t>
            </w:r>
            <w:r w:rsidR="00CD0DDE" w:rsidRPr="00CD0DDE">
              <w:rPr>
                <w:rFonts w:cs="TrebuchetMS,Bold"/>
                <w:b/>
                <w:bCs/>
                <w:color w:val="FF0000"/>
                <w:sz w:val="14"/>
                <w:szCs w:val="14"/>
                <w:highlight w:val="yellow"/>
              </w:rPr>
              <w:t>)</w:t>
            </w:r>
            <w:r w:rsidRPr="00CD0DDE">
              <w:rPr>
                <w:rFonts w:cs="TrebuchetMS,Bold"/>
                <w:b/>
                <w:bCs/>
                <w:color w:val="FF0000"/>
                <w:sz w:val="14"/>
                <w:szCs w:val="14"/>
                <w:highlight w:val="yellow"/>
              </w:rPr>
              <w:t>………………………………..</w:t>
            </w:r>
          </w:p>
        </w:tc>
        <w:tc>
          <w:tcPr>
            <w:tcW w:w="3827" w:type="dxa"/>
            <w:vMerge w:val="restart"/>
            <w:vAlign w:val="center"/>
          </w:tcPr>
          <w:p w:rsidR="005766D2" w:rsidRDefault="005766D2" w:rsidP="00AB6876">
            <w:pPr>
              <w:autoSpaceDE w:val="0"/>
              <w:autoSpaceDN w:val="0"/>
              <w:adjustRightInd w:val="0"/>
              <w:ind w:right="33"/>
              <w:jc w:val="center"/>
              <w:rPr>
                <w:rFonts w:cs="TrebuchetMS,Bold"/>
                <w:b/>
                <w:bCs/>
                <w:sz w:val="18"/>
                <w:szCs w:val="18"/>
              </w:rPr>
            </w:pPr>
            <w:r w:rsidRPr="000C1F9C">
              <w:rPr>
                <w:rFonts w:cs="TrebuchetMS,Bold"/>
                <w:b/>
                <w:bCs/>
                <w:sz w:val="18"/>
                <w:szCs w:val="18"/>
              </w:rPr>
              <w:t>M</w:t>
            </w:r>
            <w:r w:rsidRPr="000C1F9C">
              <w:rPr>
                <w:rFonts w:cs="TrebuchetMS,Bold"/>
                <w:b/>
                <w:bCs/>
                <w:sz w:val="14"/>
                <w:szCs w:val="14"/>
              </w:rPr>
              <w:t xml:space="preserve">ONTANTS ANNUELS MAXIMA </w:t>
            </w:r>
            <w:r w:rsidRPr="000C1F9C">
              <w:rPr>
                <w:rFonts w:cs="TrebuchetMS,Bold"/>
                <w:b/>
                <w:bCs/>
                <w:sz w:val="18"/>
                <w:szCs w:val="18"/>
              </w:rPr>
              <w:t>(</w:t>
            </w:r>
            <w:r w:rsidRPr="000C1F9C">
              <w:rPr>
                <w:rFonts w:cs="TrebuchetMS,Bold"/>
                <w:b/>
                <w:bCs/>
                <w:sz w:val="14"/>
                <w:szCs w:val="14"/>
              </w:rPr>
              <w:t>PLAFONDS</w:t>
            </w:r>
            <w:r w:rsidRPr="000C1F9C">
              <w:rPr>
                <w:rFonts w:cs="TrebuchetMS,Bold"/>
                <w:b/>
                <w:bCs/>
                <w:sz w:val="18"/>
                <w:szCs w:val="18"/>
              </w:rPr>
              <w:t>)</w:t>
            </w:r>
          </w:p>
          <w:p w:rsidR="00CD0DDE" w:rsidRPr="000C1F9C" w:rsidRDefault="00CD0DDE" w:rsidP="00566625">
            <w:pPr>
              <w:autoSpaceDE w:val="0"/>
              <w:autoSpaceDN w:val="0"/>
              <w:adjustRightInd w:val="0"/>
              <w:ind w:right="33"/>
              <w:jc w:val="center"/>
              <w:rPr>
                <w:rFonts w:cs="TrebuchetMS,Bold"/>
                <w:b/>
                <w:bCs/>
                <w:sz w:val="18"/>
                <w:szCs w:val="18"/>
              </w:rPr>
            </w:pPr>
            <w:r w:rsidRPr="00CD0DDE">
              <w:rPr>
                <w:rFonts w:cs="TrebuchetMS,Bold"/>
                <w:b/>
                <w:bCs/>
                <w:color w:val="FF0000"/>
                <w:sz w:val="14"/>
                <w:szCs w:val="14"/>
                <w:highlight w:val="yellow"/>
              </w:rPr>
              <w:t xml:space="preserve">consulter les montants plafonds dans l’annexe </w:t>
            </w:r>
            <w:r w:rsidR="00566625">
              <w:rPr>
                <w:rFonts w:cs="TrebuchetMS,Bold"/>
                <w:b/>
                <w:bCs/>
                <w:color w:val="FF0000"/>
                <w:sz w:val="14"/>
                <w:szCs w:val="14"/>
              </w:rPr>
              <w:t>3</w:t>
            </w:r>
          </w:p>
        </w:tc>
      </w:tr>
      <w:tr w:rsidR="005766D2" w:rsidTr="00AB6876">
        <w:tc>
          <w:tcPr>
            <w:tcW w:w="1999" w:type="dxa"/>
            <w:vAlign w:val="center"/>
          </w:tcPr>
          <w:p w:rsidR="005766D2" w:rsidRDefault="005766D2" w:rsidP="00AB6876">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4375" w:type="dxa"/>
            <w:vAlign w:val="center"/>
          </w:tcPr>
          <w:p w:rsidR="005766D2" w:rsidRDefault="005766D2" w:rsidP="00AB6876">
            <w:pPr>
              <w:autoSpaceDE w:val="0"/>
              <w:autoSpaceDN w:val="0"/>
              <w:adjustRightInd w:val="0"/>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c>
          <w:tcPr>
            <w:tcW w:w="3827" w:type="dxa"/>
            <w:vMerge/>
          </w:tcPr>
          <w:p w:rsidR="005766D2" w:rsidRPr="000C1F9C" w:rsidRDefault="005766D2" w:rsidP="00AB6876">
            <w:pPr>
              <w:autoSpaceDE w:val="0"/>
              <w:autoSpaceDN w:val="0"/>
              <w:adjustRightInd w:val="0"/>
              <w:ind w:right="33"/>
              <w:jc w:val="center"/>
              <w:rPr>
                <w:rFonts w:cs="TrebuchetMS,Bold"/>
                <w:b/>
                <w:bCs/>
                <w:sz w:val="18"/>
                <w:szCs w:val="18"/>
              </w:rPr>
            </w:pPr>
          </w:p>
        </w:tc>
      </w:tr>
      <w:tr w:rsidR="005766D2" w:rsidTr="00AB6876">
        <w:tc>
          <w:tcPr>
            <w:tcW w:w="1999" w:type="dxa"/>
            <w:shd w:val="clear" w:color="auto" w:fill="FF99FF"/>
            <w:vAlign w:val="center"/>
          </w:tcPr>
          <w:p w:rsidR="005766D2" w:rsidRDefault="005766D2" w:rsidP="00AB6876">
            <w:pPr>
              <w:autoSpaceDE w:val="0"/>
              <w:autoSpaceDN w:val="0"/>
              <w:adjustRightInd w:val="0"/>
              <w:rPr>
                <w:rFonts w:cs="TrebuchetMS"/>
                <w:sz w:val="20"/>
                <w:szCs w:val="20"/>
              </w:rPr>
            </w:pPr>
            <w:r w:rsidRPr="00426054">
              <w:rPr>
                <w:rFonts w:cs="TrebuchetMS"/>
                <w:sz w:val="18"/>
                <w:szCs w:val="18"/>
              </w:rPr>
              <w:t>Groupe 1</w:t>
            </w:r>
          </w:p>
        </w:tc>
        <w:tc>
          <w:tcPr>
            <w:tcW w:w="4375" w:type="dxa"/>
            <w:shd w:val="clear" w:color="auto" w:fill="FF99FF"/>
            <w:vAlign w:val="center"/>
          </w:tcPr>
          <w:p w:rsidR="005766D2" w:rsidRPr="00E04208" w:rsidRDefault="005766D2" w:rsidP="00AB6876">
            <w:pPr>
              <w:autoSpaceDE w:val="0"/>
              <w:autoSpaceDN w:val="0"/>
              <w:adjustRightInd w:val="0"/>
              <w:jc w:val="both"/>
              <w:rPr>
                <w:rFonts w:cs="TrebuchetMS"/>
                <w:sz w:val="20"/>
                <w:szCs w:val="20"/>
                <w:highlight w:val="yellow"/>
              </w:rPr>
            </w:pPr>
          </w:p>
        </w:tc>
        <w:tc>
          <w:tcPr>
            <w:tcW w:w="3827" w:type="dxa"/>
            <w:shd w:val="clear" w:color="auto" w:fill="FF99FF"/>
          </w:tcPr>
          <w:p w:rsidR="005766D2" w:rsidRDefault="005766D2" w:rsidP="00AB6876">
            <w:pPr>
              <w:autoSpaceDE w:val="0"/>
              <w:autoSpaceDN w:val="0"/>
              <w:adjustRightInd w:val="0"/>
              <w:jc w:val="center"/>
              <w:rPr>
                <w:rFonts w:cs="TrebuchetMS"/>
                <w:sz w:val="18"/>
                <w:szCs w:val="18"/>
              </w:rPr>
            </w:pPr>
            <w:r>
              <w:rPr>
                <w:rFonts w:cs="TrebuchetMS"/>
                <w:sz w:val="18"/>
                <w:szCs w:val="18"/>
              </w:rPr>
              <w:t>…………..</w:t>
            </w:r>
            <w:r w:rsidRPr="00426054">
              <w:rPr>
                <w:rFonts w:cs="TrebuchetMS"/>
                <w:sz w:val="18"/>
                <w:szCs w:val="18"/>
              </w:rPr>
              <w:t xml:space="preserve"> €</w:t>
            </w:r>
          </w:p>
        </w:tc>
      </w:tr>
      <w:tr w:rsidR="005766D2" w:rsidTr="00AB6876">
        <w:tc>
          <w:tcPr>
            <w:tcW w:w="1999" w:type="dxa"/>
            <w:shd w:val="clear" w:color="auto" w:fill="FBD4B4" w:themeFill="accent6" w:themeFillTint="66"/>
            <w:vAlign w:val="center"/>
          </w:tcPr>
          <w:p w:rsidR="005766D2" w:rsidRDefault="005766D2" w:rsidP="00AB6876">
            <w:pPr>
              <w:autoSpaceDE w:val="0"/>
              <w:autoSpaceDN w:val="0"/>
              <w:adjustRightInd w:val="0"/>
              <w:rPr>
                <w:rFonts w:cs="TrebuchetMS"/>
                <w:sz w:val="20"/>
                <w:szCs w:val="20"/>
              </w:rPr>
            </w:pPr>
            <w:r w:rsidRPr="00426054">
              <w:rPr>
                <w:rFonts w:cs="TrebuchetMS"/>
                <w:sz w:val="18"/>
                <w:szCs w:val="18"/>
              </w:rPr>
              <w:t>Groupe 2</w:t>
            </w:r>
          </w:p>
        </w:tc>
        <w:tc>
          <w:tcPr>
            <w:tcW w:w="4375" w:type="dxa"/>
            <w:shd w:val="clear" w:color="auto" w:fill="FBD4B4" w:themeFill="accent6" w:themeFillTint="66"/>
            <w:vAlign w:val="center"/>
          </w:tcPr>
          <w:p w:rsidR="005766D2" w:rsidRPr="00E04208" w:rsidRDefault="005766D2" w:rsidP="00AB6876">
            <w:pPr>
              <w:autoSpaceDE w:val="0"/>
              <w:autoSpaceDN w:val="0"/>
              <w:adjustRightInd w:val="0"/>
              <w:ind w:right="33"/>
              <w:jc w:val="both"/>
              <w:rPr>
                <w:rFonts w:cs="TrebuchetMS"/>
                <w:sz w:val="20"/>
                <w:szCs w:val="20"/>
                <w:highlight w:val="yellow"/>
              </w:rPr>
            </w:pPr>
          </w:p>
        </w:tc>
        <w:tc>
          <w:tcPr>
            <w:tcW w:w="3827" w:type="dxa"/>
            <w:shd w:val="clear" w:color="auto" w:fill="FBD4B4" w:themeFill="accent6" w:themeFillTint="66"/>
            <w:vAlign w:val="center"/>
          </w:tcPr>
          <w:p w:rsidR="005766D2" w:rsidRPr="00C073B9" w:rsidRDefault="005766D2" w:rsidP="00AB6876">
            <w:pPr>
              <w:autoSpaceDE w:val="0"/>
              <w:autoSpaceDN w:val="0"/>
              <w:adjustRightInd w:val="0"/>
              <w:jc w:val="center"/>
              <w:rPr>
                <w:rFonts w:cs="TrebuchetMS"/>
                <w:sz w:val="18"/>
                <w:szCs w:val="18"/>
              </w:rPr>
            </w:pPr>
            <w:r>
              <w:rPr>
                <w:rFonts w:cs="TrebuchetMS"/>
                <w:sz w:val="18"/>
                <w:szCs w:val="18"/>
              </w:rPr>
              <w:t>…………..</w:t>
            </w:r>
            <w:r w:rsidRPr="00C073B9">
              <w:rPr>
                <w:rFonts w:cs="TrebuchetMS"/>
                <w:sz w:val="18"/>
                <w:szCs w:val="18"/>
              </w:rPr>
              <w:t xml:space="preserve"> €</w:t>
            </w:r>
          </w:p>
        </w:tc>
      </w:tr>
      <w:tr w:rsidR="005766D2" w:rsidTr="00AB6876">
        <w:tc>
          <w:tcPr>
            <w:tcW w:w="1999" w:type="dxa"/>
            <w:shd w:val="clear" w:color="auto" w:fill="FFFF99"/>
            <w:vAlign w:val="center"/>
          </w:tcPr>
          <w:p w:rsidR="005766D2" w:rsidRDefault="005766D2" w:rsidP="00AB6876">
            <w:pPr>
              <w:autoSpaceDE w:val="0"/>
              <w:autoSpaceDN w:val="0"/>
              <w:adjustRightInd w:val="0"/>
              <w:rPr>
                <w:rFonts w:cs="TrebuchetMS"/>
                <w:sz w:val="20"/>
                <w:szCs w:val="20"/>
              </w:rPr>
            </w:pPr>
            <w:r w:rsidRPr="00426054">
              <w:rPr>
                <w:rFonts w:cs="TrebuchetMS"/>
                <w:sz w:val="18"/>
                <w:szCs w:val="18"/>
              </w:rPr>
              <w:t>Groupe 3</w:t>
            </w:r>
          </w:p>
        </w:tc>
        <w:tc>
          <w:tcPr>
            <w:tcW w:w="4375" w:type="dxa"/>
            <w:shd w:val="clear" w:color="auto" w:fill="FFFF99"/>
            <w:vAlign w:val="center"/>
          </w:tcPr>
          <w:p w:rsidR="005766D2" w:rsidRPr="00E04208" w:rsidRDefault="005766D2" w:rsidP="00AB6876">
            <w:pPr>
              <w:autoSpaceDE w:val="0"/>
              <w:autoSpaceDN w:val="0"/>
              <w:adjustRightInd w:val="0"/>
              <w:jc w:val="both"/>
              <w:rPr>
                <w:rFonts w:cs="TrebuchetMS"/>
                <w:sz w:val="20"/>
                <w:szCs w:val="20"/>
                <w:highlight w:val="yellow"/>
              </w:rPr>
            </w:pPr>
          </w:p>
        </w:tc>
        <w:tc>
          <w:tcPr>
            <w:tcW w:w="3827" w:type="dxa"/>
            <w:shd w:val="clear" w:color="auto" w:fill="FFFF99"/>
            <w:vAlign w:val="center"/>
          </w:tcPr>
          <w:p w:rsidR="005766D2" w:rsidRPr="00C073B9" w:rsidRDefault="005766D2" w:rsidP="00AB6876">
            <w:pPr>
              <w:autoSpaceDE w:val="0"/>
              <w:autoSpaceDN w:val="0"/>
              <w:adjustRightInd w:val="0"/>
              <w:jc w:val="center"/>
              <w:rPr>
                <w:rFonts w:cs="TrebuchetMS"/>
                <w:sz w:val="18"/>
                <w:szCs w:val="18"/>
              </w:rPr>
            </w:pPr>
            <w:r>
              <w:rPr>
                <w:rFonts w:cs="TrebuchetMS"/>
                <w:sz w:val="18"/>
                <w:szCs w:val="18"/>
              </w:rPr>
              <w:t>…………..</w:t>
            </w:r>
            <w:r w:rsidRPr="00C073B9">
              <w:rPr>
                <w:rFonts w:cs="TrebuchetMS"/>
                <w:sz w:val="18"/>
                <w:szCs w:val="18"/>
              </w:rPr>
              <w:t xml:space="preserve"> €</w:t>
            </w:r>
          </w:p>
        </w:tc>
      </w:tr>
      <w:tr w:rsidR="005766D2" w:rsidTr="00AB6876">
        <w:tc>
          <w:tcPr>
            <w:tcW w:w="1999" w:type="dxa"/>
            <w:shd w:val="clear" w:color="auto" w:fill="99FFCC"/>
            <w:vAlign w:val="center"/>
          </w:tcPr>
          <w:p w:rsidR="005766D2" w:rsidRPr="00426054" w:rsidRDefault="005766D2" w:rsidP="00AB6876">
            <w:pPr>
              <w:autoSpaceDE w:val="0"/>
              <w:autoSpaceDN w:val="0"/>
              <w:adjustRightInd w:val="0"/>
              <w:ind w:right="1050"/>
              <w:rPr>
                <w:rFonts w:cs="TrebuchetMS"/>
                <w:sz w:val="18"/>
                <w:szCs w:val="18"/>
              </w:rPr>
            </w:pPr>
            <w:r w:rsidRPr="000C1F9C">
              <w:rPr>
                <w:rFonts w:cs="TrebuchetMS"/>
                <w:sz w:val="18"/>
                <w:szCs w:val="18"/>
              </w:rPr>
              <w:t>Groupe 4</w:t>
            </w:r>
          </w:p>
        </w:tc>
        <w:tc>
          <w:tcPr>
            <w:tcW w:w="4375" w:type="dxa"/>
            <w:shd w:val="clear" w:color="auto" w:fill="99FFCC"/>
            <w:vAlign w:val="center"/>
          </w:tcPr>
          <w:p w:rsidR="005766D2" w:rsidRPr="00E04208" w:rsidRDefault="005766D2" w:rsidP="00AB6876">
            <w:pPr>
              <w:autoSpaceDE w:val="0"/>
              <w:autoSpaceDN w:val="0"/>
              <w:adjustRightInd w:val="0"/>
              <w:ind w:right="33"/>
              <w:jc w:val="both"/>
              <w:rPr>
                <w:rFonts w:cs="TrebuchetMS"/>
                <w:sz w:val="18"/>
                <w:szCs w:val="18"/>
                <w:highlight w:val="yellow"/>
              </w:rPr>
            </w:pPr>
          </w:p>
        </w:tc>
        <w:tc>
          <w:tcPr>
            <w:tcW w:w="3827" w:type="dxa"/>
            <w:shd w:val="clear" w:color="auto" w:fill="99FFCC"/>
            <w:vAlign w:val="center"/>
          </w:tcPr>
          <w:p w:rsidR="005766D2" w:rsidRPr="00C073B9" w:rsidRDefault="005766D2" w:rsidP="00AB6876">
            <w:pPr>
              <w:autoSpaceDE w:val="0"/>
              <w:autoSpaceDN w:val="0"/>
              <w:adjustRightInd w:val="0"/>
              <w:jc w:val="center"/>
              <w:rPr>
                <w:rFonts w:cs="TrebuchetMS"/>
                <w:sz w:val="18"/>
                <w:szCs w:val="20"/>
              </w:rPr>
            </w:pPr>
            <w:r>
              <w:rPr>
                <w:rFonts w:cs="TrebuchetMS"/>
                <w:sz w:val="18"/>
                <w:szCs w:val="20"/>
              </w:rPr>
              <w:t>…………… €</w:t>
            </w:r>
          </w:p>
        </w:tc>
      </w:tr>
    </w:tbl>
    <w:p w:rsidR="005766D2" w:rsidRDefault="005766D2" w:rsidP="00712D05">
      <w:pPr>
        <w:autoSpaceDE w:val="0"/>
        <w:autoSpaceDN w:val="0"/>
        <w:adjustRightInd w:val="0"/>
        <w:spacing w:after="0" w:line="240" w:lineRule="auto"/>
        <w:ind w:right="1050"/>
        <w:jc w:val="both"/>
        <w:rPr>
          <w:rFonts w:cs="TrebuchetMS"/>
          <w:sz w:val="16"/>
          <w:szCs w:val="20"/>
        </w:rPr>
      </w:pPr>
    </w:p>
    <w:p w:rsidR="005852EF" w:rsidRPr="00872723" w:rsidRDefault="005852EF" w:rsidP="00872723">
      <w:pPr>
        <w:autoSpaceDE w:val="0"/>
        <w:autoSpaceDN w:val="0"/>
        <w:adjustRightInd w:val="0"/>
        <w:spacing w:after="0" w:line="240" w:lineRule="auto"/>
        <w:ind w:right="1049"/>
        <w:rPr>
          <w:rFonts w:cs="TrebuchetMS,Bold"/>
          <w:b/>
          <w:bCs/>
          <w:sz w:val="16"/>
          <w:szCs w:val="18"/>
        </w:rPr>
      </w:pPr>
    </w:p>
    <w:p w:rsidR="003821B9" w:rsidRPr="00872723" w:rsidRDefault="009F402D" w:rsidP="00370B00">
      <w:pPr>
        <w:spacing w:after="60" w:line="240" w:lineRule="auto"/>
        <w:rPr>
          <w:rFonts w:cs="TrebuchetMS,Bold"/>
          <w:b/>
          <w:bCs/>
          <w:sz w:val="18"/>
          <w:szCs w:val="18"/>
        </w:rPr>
      </w:pPr>
      <w:r>
        <w:rPr>
          <w:rFonts w:cs="TrebuchetMS,BoldItalic"/>
          <w:b/>
          <w:bCs/>
          <w:iCs/>
          <w:smallCaps/>
          <w:sz w:val="20"/>
          <w:szCs w:val="20"/>
        </w:rPr>
        <w:t>3</w:t>
      </w:r>
      <w:r w:rsidR="003821B9" w:rsidRPr="00750E7A">
        <w:rPr>
          <w:rFonts w:cs="TrebuchetMS,BoldItalic"/>
          <w:b/>
          <w:bCs/>
          <w:iCs/>
          <w:smallCaps/>
          <w:sz w:val="20"/>
          <w:szCs w:val="20"/>
        </w:rPr>
        <w:t xml:space="preserve">/ </w:t>
      </w:r>
      <w:r w:rsidR="00571CEB" w:rsidRPr="00750E7A">
        <w:rPr>
          <w:rFonts w:cs="TrebuchetMS,BoldItalic"/>
          <w:b/>
          <w:bCs/>
          <w:iCs/>
          <w:smallCaps/>
          <w:sz w:val="20"/>
          <w:szCs w:val="20"/>
        </w:rPr>
        <w:t>L’e</w:t>
      </w:r>
      <w:r w:rsidR="003821B9" w:rsidRPr="00750E7A">
        <w:rPr>
          <w:rFonts w:cs="TrebuchetMS,BoldItalic"/>
          <w:b/>
          <w:bCs/>
          <w:iCs/>
          <w:smallCaps/>
          <w:sz w:val="20"/>
          <w:szCs w:val="20"/>
        </w:rPr>
        <w:t>xc</w:t>
      </w:r>
      <w:r w:rsidR="00571CEB" w:rsidRPr="00750E7A">
        <w:rPr>
          <w:rFonts w:cs="TrebuchetMS,BoldItalic"/>
          <w:b/>
          <w:bCs/>
          <w:iCs/>
          <w:smallCaps/>
          <w:sz w:val="20"/>
          <w:szCs w:val="20"/>
        </w:rPr>
        <w:t>l</w:t>
      </w:r>
      <w:r w:rsidR="003821B9" w:rsidRPr="00750E7A">
        <w:rPr>
          <w:rFonts w:cs="TrebuchetMS,BoldItalic"/>
          <w:b/>
          <w:bCs/>
          <w:iCs/>
          <w:smallCaps/>
          <w:sz w:val="20"/>
          <w:szCs w:val="20"/>
        </w:rPr>
        <w:t>usivité :</w:t>
      </w:r>
    </w:p>
    <w:p w:rsidR="003821B9" w:rsidRDefault="003821B9" w:rsidP="009C6092">
      <w:pPr>
        <w:autoSpaceDE w:val="0"/>
        <w:autoSpaceDN w:val="0"/>
        <w:adjustRightInd w:val="0"/>
        <w:spacing w:before="60" w:after="0" w:line="240" w:lineRule="auto"/>
        <w:ind w:right="1049"/>
        <w:jc w:val="both"/>
        <w:rPr>
          <w:rFonts w:cs="TrebuchetMS"/>
          <w:sz w:val="18"/>
          <w:szCs w:val="18"/>
        </w:rPr>
      </w:pPr>
      <w:r>
        <w:rPr>
          <w:rFonts w:cs="TrebuchetMS"/>
          <w:sz w:val="18"/>
          <w:szCs w:val="18"/>
        </w:rPr>
        <w:t>L’IFSE est exclusive de toutes autres indemnités lié</w:t>
      </w:r>
      <w:r w:rsidR="009F402D">
        <w:rPr>
          <w:rFonts w:cs="TrebuchetMS"/>
          <w:sz w:val="18"/>
          <w:szCs w:val="18"/>
        </w:rPr>
        <w:t>e</w:t>
      </w:r>
      <w:r>
        <w:rPr>
          <w:rFonts w:cs="TrebuchetMS"/>
          <w:sz w:val="18"/>
          <w:szCs w:val="18"/>
        </w:rPr>
        <w:t>s aux fonctions</w:t>
      </w:r>
      <w:r w:rsidR="009F402D">
        <w:rPr>
          <w:rFonts w:cs="TrebuchetMS"/>
          <w:sz w:val="18"/>
          <w:szCs w:val="18"/>
        </w:rPr>
        <w:t>.</w:t>
      </w:r>
    </w:p>
    <w:p w:rsidR="003821B9" w:rsidRDefault="003821B9" w:rsidP="005024AD">
      <w:pPr>
        <w:autoSpaceDE w:val="0"/>
        <w:autoSpaceDN w:val="0"/>
        <w:adjustRightInd w:val="0"/>
        <w:spacing w:after="0" w:line="240" w:lineRule="auto"/>
        <w:ind w:right="1050"/>
        <w:rPr>
          <w:rFonts w:cs="TrebuchetMS"/>
          <w:sz w:val="18"/>
          <w:szCs w:val="18"/>
        </w:rPr>
      </w:pPr>
    </w:p>
    <w:p w:rsidR="003821B9" w:rsidRPr="00750E7A" w:rsidRDefault="005E06CD" w:rsidP="00294EA1">
      <w:pPr>
        <w:autoSpaceDE w:val="0"/>
        <w:autoSpaceDN w:val="0"/>
        <w:adjustRightInd w:val="0"/>
        <w:spacing w:before="60" w:after="0" w:line="240" w:lineRule="auto"/>
        <w:ind w:right="1049"/>
        <w:jc w:val="both"/>
        <w:rPr>
          <w:rFonts w:cs="TrebuchetMS,BoldItalic"/>
          <w:b/>
          <w:bCs/>
          <w:iCs/>
          <w:smallCaps/>
          <w:sz w:val="20"/>
          <w:szCs w:val="20"/>
        </w:rPr>
      </w:pPr>
      <w:r>
        <w:rPr>
          <w:rFonts w:cs="TrebuchetMS,BoldItalic"/>
          <w:b/>
          <w:bCs/>
          <w:iCs/>
          <w:smallCaps/>
          <w:sz w:val="20"/>
          <w:szCs w:val="20"/>
        </w:rPr>
        <w:t>4</w:t>
      </w:r>
      <w:r w:rsidR="003821B9" w:rsidRPr="00750E7A">
        <w:rPr>
          <w:rFonts w:cs="TrebuchetMS,BoldItalic"/>
          <w:b/>
          <w:bCs/>
          <w:iCs/>
          <w:smallCaps/>
          <w:sz w:val="20"/>
          <w:szCs w:val="20"/>
        </w:rPr>
        <w:t>/ L’attribution :</w:t>
      </w:r>
    </w:p>
    <w:p w:rsidR="003821B9" w:rsidRDefault="003821B9" w:rsidP="009C6092">
      <w:pPr>
        <w:autoSpaceDE w:val="0"/>
        <w:autoSpaceDN w:val="0"/>
        <w:adjustRightInd w:val="0"/>
        <w:spacing w:before="60" w:after="0" w:line="240" w:lineRule="auto"/>
        <w:ind w:right="1049"/>
        <w:jc w:val="both"/>
        <w:rPr>
          <w:rFonts w:cs="TrebuchetMS"/>
          <w:sz w:val="18"/>
          <w:szCs w:val="18"/>
        </w:rPr>
      </w:pPr>
      <w:r>
        <w:rPr>
          <w:rFonts w:cs="TrebuchetMS"/>
          <w:sz w:val="18"/>
          <w:szCs w:val="18"/>
        </w:rPr>
        <w:t>L’attribution individuelle</w:t>
      </w:r>
      <w:r w:rsidR="009F402D">
        <w:rPr>
          <w:rFonts w:cs="TrebuchetMS"/>
          <w:sz w:val="18"/>
          <w:szCs w:val="18"/>
        </w:rPr>
        <w:t xml:space="preserve"> de l’IFSE</w:t>
      </w:r>
      <w:r>
        <w:rPr>
          <w:rFonts w:cs="TrebuchetMS"/>
          <w:sz w:val="18"/>
          <w:szCs w:val="18"/>
        </w:rPr>
        <w:t xml:space="preserve"> sera décidée par l’autorité territo</w:t>
      </w:r>
      <w:r w:rsidR="00571CEB">
        <w:rPr>
          <w:rFonts w:cs="TrebuchetMS"/>
          <w:sz w:val="18"/>
          <w:szCs w:val="18"/>
        </w:rPr>
        <w:t>riale</w:t>
      </w:r>
      <w:r>
        <w:rPr>
          <w:rFonts w:cs="TrebuchetMS"/>
          <w:sz w:val="18"/>
          <w:szCs w:val="18"/>
        </w:rPr>
        <w:t xml:space="preserve"> et fera l’objet d’un </w:t>
      </w:r>
      <w:r w:rsidRPr="004515D7">
        <w:rPr>
          <w:rFonts w:cs="TrebuchetMS"/>
          <w:sz w:val="18"/>
          <w:szCs w:val="18"/>
        </w:rPr>
        <w:t>arrêté</w:t>
      </w:r>
      <w:r w:rsidR="00787284" w:rsidRPr="004515D7">
        <w:rPr>
          <w:rFonts w:cs="TrebuchetMS"/>
          <w:sz w:val="18"/>
          <w:szCs w:val="18"/>
        </w:rPr>
        <w:t xml:space="preserve"> </w:t>
      </w:r>
      <w:r w:rsidR="002E4D15" w:rsidRPr="004515D7">
        <w:rPr>
          <w:rFonts w:cs="TrebuchetMS"/>
          <w:sz w:val="18"/>
          <w:szCs w:val="18"/>
        </w:rPr>
        <w:t>à partir de</w:t>
      </w:r>
      <w:r w:rsidR="00787284" w:rsidRPr="004515D7">
        <w:rPr>
          <w:rFonts w:cs="TrebuchetMS"/>
          <w:sz w:val="18"/>
          <w:szCs w:val="18"/>
        </w:rPr>
        <w:t>s critères suivants</w:t>
      </w:r>
      <w:r w:rsidR="00787284">
        <w:rPr>
          <w:rFonts w:cs="TrebuchetMS"/>
          <w:sz w:val="18"/>
          <w:szCs w:val="18"/>
        </w:rPr>
        <w:t xml:space="preserve"> : </w:t>
      </w:r>
    </w:p>
    <w:p w:rsidR="009C4E7E" w:rsidRPr="004515D7" w:rsidRDefault="009C4E7E" w:rsidP="00246202">
      <w:pPr>
        <w:pStyle w:val="Paragraphedeliste"/>
        <w:numPr>
          <w:ilvl w:val="0"/>
          <w:numId w:val="22"/>
        </w:numPr>
        <w:autoSpaceDE w:val="0"/>
        <w:autoSpaceDN w:val="0"/>
        <w:adjustRightInd w:val="0"/>
        <w:spacing w:before="60" w:after="0" w:line="240" w:lineRule="auto"/>
        <w:ind w:right="1049"/>
        <w:jc w:val="both"/>
        <w:rPr>
          <w:rFonts w:cs="TrebuchetMS"/>
          <w:sz w:val="18"/>
          <w:szCs w:val="18"/>
        </w:rPr>
      </w:pPr>
      <w:r w:rsidRPr="00FC7852">
        <w:rPr>
          <w:rFonts w:cs="TrebuchetMS"/>
          <w:sz w:val="18"/>
          <w:szCs w:val="18"/>
        </w:rPr>
        <w:t xml:space="preserve"> </w:t>
      </w:r>
      <w:r w:rsidR="00DF69B0" w:rsidRPr="004515D7">
        <w:rPr>
          <w:rFonts w:cs="TrebuchetMS"/>
          <w:sz w:val="18"/>
          <w:szCs w:val="18"/>
        </w:rPr>
        <w:t>Le montant de l’IFSE sera déterminé en fonction du groupe de fonction</w:t>
      </w:r>
    </w:p>
    <w:p w:rsidR="009C4E7E" w:rsidRDefault="00DF69B0" w:rsidP="00246202">
      <w:pPr>
        <w:pStyle w:val="Paragraphedeliste"/>
        <w:numPr>
          <w:ilvl w:val="0"/>
          <w:numId w:val="22"/>
        </w:numPr>
        <w:autoSpaceDE w:val="0"/>
        <w:autoSpaceDN w:val="0"/>
        <w:adjustRightInd w:val="0"/>
        <w:spacing w:before="60" w:after="0" w:line="240" w:lineRule="auto"/>
        <w:ind w:right="1049"/>
        <w:jc w:val="both"/>
        <w:rPr>
          <w:rFonts w:cs="TrebuchetMS"/>
          <w:sz w:val="18"/>
          <w:szCs w:val="18"/>
        </w:rPr>
      </w:pPr>
      <w:r w:rsidRPr="002F0267">
        <w:rPr>
          <w:rFonts w:cs="TrebuchetMS"/>
          <w:sz w:val="18"/>
          <w:szCs w:val="18"/>
        </w:rPr>
        <w:t xml:space="preserve">et selon l’expérience professionnelle détenue par l’agent, examinée au regard des critères suivants : </w:t>
      </w:r>
    </w:p>
    <w:p w:rsidR="002F0267" w:rsidRPr="00370B00" w:rsidRDefault="002F0267" w:rsidP="002F0267">
      <w:pPr>
        <w:pStyle w:val="Paragraphedeliste"/>
        <w:autoSpaceDE w:val="0"/>
        <w:autoSpaceDN w:val="0"/>
        <w:adjustRightInd w:val="0"/>
        <w:spacing w:before="60" w:after="0" w:line="240" w:lineRule="auto"/>
        <w:ind w:right="1049"/>
        <w:jc w:val="both"/>
        <w:rPr>
          <w:rFonts w:cs="TrebuchetMS"/>
          <w:color w:val="FF0000"/>
          <w:sz w:val="18"/>
          <w:szCs w:val="18"/>
        </w:rPr>
      </w:pPr>
      <w:r w:rsidRPr="00370B00">
        <w:rPr>
          <w:rFonts w:cs="TrebuchetMS"/>
          <w:color w:val="FF0000"/>
          <w:sz w:val="18"/>
          <w:szCs w:val="18"/>
          <w:highlight w:val="yellow"/>
        </w:rPr>
        <w:t xml:space="preserve">Reprendre </w:t>
      </w:r>
      <w:r w:rsidR="00370B00" w:rsidRPr="00370B00">
        <w:rPr>
          <w:rFonts w:cs="TrebuchetMS"/>
          <w:color w:val="FF0000"/>
          <w:sz w:val="18"/>
          <w:szCs w:val="18"/>
          <w:highlight w:val="yellow"/>
          <w:u w:val="single"/>
        </w:rPr>
        <w:t>à l’identique</w:t>
      </w:r>
      <w:r w:rsidR="00370B00">
        <w:rPr>
          <w:rFonts w:cs="TrebuchetMS"/>
          <w:color w:val="FF0000"/>
          <w:sz w:val="18"/>
          <w:szCs w:val="18"/>
          <w:highlight w:val="yellow"/>
        </w:rPr>
        <w:t xml:space="preserve">, </w:t>
      </w:r>
      <w:r w:rsidRPr="00370B00">
        <w:rPr>
          <w:rFonts w:cs="TrebuchetMS"/>
          <w:color w:val="FF0000"/>
          <w:sz w:val="18"/>
          <w:szCs w:val="18"/>
          <w:highlight w:val="yellow"/>
        </w:rPr>
        <w:t>les critères listés en page 3 de la saisine</w:t>
      </w:r>
    </w:p>
    <w:p w:rsidR="00DF69B0" w:rsidRPr="00FC7852" w:rsidRDefault="00DF69B0" w:rsidP="00DF69B0">
      <w:pPr>
        <w:pStyle w:val="Paragraphedeliste"/>
        <w:numPr>
          <w:ilvl w:val="2"/>
          <w:numId w:val="25"/>
        </w:numPr>
        <w:autoSpaceDE w:val="0"/>
        <w:autoSpaceDN w:val="0"/>
        <w:adjustRightInd w:val="0"/>
        <w:spacing w:before="60" w:after="0" w:line="240" w:lineRule="auto"/>
        <w:ind w:right="1049"/>
        <w:jc w:val="both"/>
        <w:rPr>
          <w:rFonts w:cs="TrebuchetMS"/>
          <w:sz w:val="18"/>
          <w:szCs w:val="18"/>
          <w:highlight w:val="yellow"/>
        </w:rPr>
      </w:pPr>
      <w:r w:rsidRPr="00FC7852">
        <w:rPr>
          <w:rFonts w:cs="TrebuchetMS"/>
          <w:sz w:val="18"/>
          <w:szCs w:val="18"/>
          <w:highlight w:val="yellow"/>
        </w:rPr>
        <w:t xml:space="preserve"> </w:t>
      </w:r>
    </w:p>
    <w:p w:rsidR="00DF69B0" w:rsidRPr="00E056DB" w:rsidRDefault="00DF69B0" w:rsidP="00DF69B0">
      <w:pPr>
        <w:pStyle w:val="Paragraphedeliste"/>
        <w:numPr>
          <w:ilvl w:val="2"/>
          <w:numId w:val="25"/>
        </w:numPr>
        <w:autoSpaceDE w:val="0"/>
        <w:autoSpaceDN w:val="0"/>
        <w:adjustRightInd w:val="0"/>
        <w:spacing w:before="60" w:after="0" w:line="240" w:lineRule="auto"/>
        <w:ind w:right="1049"/>
        <w:jc w:val="both"/>
        <w:rPr>
          <w:rFonts w:cs="TrebuchetMS"/>
          <w:sz w:val="18"/>
          <w:szCs w:val="18"/>
          <w:highlight w:val="yellow"/>
        </w:rPr>
      </w:pPr>
      <w:r w:rsidRPr="00E056DB">
        <w:rPr>
          <w:rFonts w:cs="TrebuchetMS"/>
          <w:sz w:val="18"/>
          <w:szCs w:val="18"/>
          <w:highlight w:val="yellow"/>
        </w:rPr>
        <w:t xml:space="preserve"> </w:t>
      </w:r>
    </w:p>
    <w:p w:rsidR="00DF69B0" w:rsidRPr="00FC7852" w:rsidRDefault="00DF69B0" w:rsidP="00DF69B0">
      <w:pPr>
        <w:pStyle w:val="Paragraphedeliste"/>
        <w:numPr>
          <w:ilvl w:val="2"/>
          <w:numId w:val="25"/>
        </w:numPr>
        <w:autoSpaceDE w:val="0"/>
        <w:autoSpaceDN w:val="0"/>
        <w:adjustRightInd w:val="0"/>
        <w:spacing w:before="60" w:after="0" w:line="240" w:lineRule="auto"/>
        <w:ind w:right="1049"/>
        <w:jc w:val="both"/>
        <w:rPr>
          <w:rFonts w:cs="TrebuchetMS"/>
          <w:sz w:val="18"/>
          <w:szCs w:val="18"/>
          <w:highlight w:val="yellow"/>
        </w:rPr>
      </w:pPr>
    </w:p>
    <w:p w:rsidR="003821B9" w:rsidRPr="000C1F9C" w:rsidRDefault="003821B9" w:rsidP="005024AD">
      <w:pPr>
        <w:autoSpaceDE w:val="0"/>
        <w:autoSpaceDN w:val="0"/>
        <w:adjustRightInd w:val="0"/>
        <w:spacing w:after="0" w:line="240" w:lineRule="auto"/>
        <w:ind w:right="1050"/>
        <w:rPr>
          <w:rFonts w:cs="TrebuchetMS"/>
          <w:sz w:val="18"/>
          <w:szCs w:val="18"/>
        </w:rPr>
      </w:pPr>
    </w:p>
    <w:p w:rsidR="00D86E5C" w:rsidRPr="00750E7A" w:rsidRDefault="005E06CD" w:rsidP="00294EA1">
      <w:pPr>
        <w:autoSpaceDE w:val="0"/>
        <w:autoSpaceDN w:val="0"/>
        <w:adjustRightInd w:val="0"/>
        <w:spacing w:before="60" w:after="0" w:line="240" w:lineRule="auto"/>
        <w:ind w:right="1049"/>
        <w:jc w:val="both"/>
        <w:rPr>
          <w:rFonts w:cs="TrebuchetMS,BoldItalic"/>
          <w:b/>
          <w:bCs/>
          <w:iCs/>
          <w:smallCaps/>
          <w:sz w:val="20"/>
          <w:szCs w:val="20"/>
        </w:rPr>
      </w:pPr>
      <w:r>
        <w:rPr>
          <w:rFonts w:cs="TrebuchetMS,BoldItalic"/>
          <w:b/>
          <w:bCs/>
          <w:iCs/>
          <w:smallCaps/>
          <w:sz w:val="20"/>
          <w:szCs w:val="20"/>
        </w:rPr>
        <w:lastRenderedPageBreak/>
        <w:t>5</w:t>
      </w:r>
      <w:r w:rsidR="00D86E5C" w:rsidRPr="00750E7A">
        <w:rPr>
          <w:rFonts w:cs="TrebuchetMS,BoldItalic"/>
          <w:b/>
          <w:bCs/>
          <w:iCs/>
          <w:smallCaps/>
          <w:sz w:val="20"/>
          <w:szCs w:val="20"/>
        </w:rPr>
        <w:t>/ Le réexamen du montant de l’I.F.S.E. :</w:t>
      </w:r>
      <w:bookmarkStart w:id="0" w:name="_GoBack"/>
      <w:bookmarkEnd w:id="0"/>
    </w:p>
    <w:p w:rsidR="00D86E5C" w:rsidRPr="000C1F9C" w:rsidRDefault="00D86E5C" w:rsidP="009C6092">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Le montant annuel attribué à l’agent fera l’objet d’un réexamen :</w:t>
      </w:r>
    </w:p>
    <w:p w:rsidR="00D86E5C" w:rsidRPr="00663EA5" w:rsidRDefault="00D86E5C" w:rsidP="009F0C24">
      <w:pPr>
        <w:pStyle w:val="Paragraphedeliste"/>
        <w:numPr>
          <w:ilvl w:val="0"/>
          <w:numId w:val="10"/>
        </w:numPr>
        <w:autoSpaceDE w:val="0"/>
        <w:autoSpaceDN w:val="0"/>
        <w:adjustRightInd w:val="0"/>
        <w:spacing w:before="60" w:after="0" w:line="240" w:lineRule="auto"/>
        <w:ind w:left="714" w:right="1049" w:hanging="357"/>
        <w:jc w:val="both"/>
        <w:rPr>
          <w:rFonts w:cs="TrebuchetMS"/>
          <w:sz w:val="20"/>
          <w:szCs w:val="20"/>
        </w:rPr>
      </w:pPr>
      <w:r w:rsidRPr="00663EA5">
        <w:rPr>
          <w:rFonts w:cs="TrebuchetMS"/>
          <w:sz w:val="20"/>
          <w:szCs w:val="20"/>
        </w:rPr>
        <w:t>en</w:t>
      </w:r>
      <w:r w:rsidR="00570BEE">
        <w:rPr>
          <w:rFonts w:cs="TrebuchetMS"/>
          <w:sz w:val="20"/>
          <w:szCs w:val="20"/>
        </w:rPr>
        <w:t xml:space="preserve"> cas de changement de fonctions ou</w:t>
      </w:r>
      <w:r w:rsidR="00562DD3">
        <w:rPr>
          <w:rFonts w:cs="TrebuchetMS"/>
          <w:sz w:val="20"/>
          <w:szCs w:val="20"/>
        </w:rPr>
        <w:t xml:space="preserve"> d</w:t>
      </w:r>
      <w:r w:rsidR="00570BEE">
        <w:rPr>
          <w:rFonts w:cs="TrebuchetMS"/>
          <w:sz w:val="20"/>
          <w:szCs w:val="20"/>
        </w:rPr>
        <w:t>’emploi,</w:t>
      </w:r>
    </w:p>
    <w:p w:rsidR="00D86E5C" w:rsidRPr="00663EA5" w:rsidRDefault="00D86E5C" w:rsidP="009F0C24">
      <w:pPr>
        <w:pStyle w:val="Paragraphedeliste"/>
        <w:numPr>
          <w:ilvl w:val="0"/>
          <w:numId w:val="10"/>
        </w:numPr>
        <w:autoSpaceDE w:val="0"/>
        <w:autoSpaceDN w:val="0"/>
        <w:adjustRightInd w:val="0"/>
        <w:spacing w:before="60" w:after="0" w:line="240" w:lineRule="auto"/>
        <w:ind w:left="714" w:right="1049" w:hanging="357"/>
        <w:jc w:val="both"/>
        <w:rPr>
          <w:rFonts w:cs="TrebuchetMS"/>
          <w:sz w:val="20"/>
          <w:szCs w:val="20"/>
        </w:rPr>
      </w:pPr>
      <w:r w:rsidRPr="00663EA5">
        <w:rPr>
          <w:rFonts w:cs="TrebuchetMS"/>
          <w:sz w:val="20"/>
          <w:szCs w:val="20"/>
        </w:rPr>
        <w:t xml:space="preserve">au moins tous les </w:t>
      </w:r>
      <w:r w:rsidR="00663EA5" w:rsidRPr="009F402D">
        <w:rPr>
          <w:rFonts w:cs="TrebuchetMS"/>
          <w:sz w:val="20"/>
          <w:szCs w:val="20"/>
          <w:highlight w:val="yellow"/>
        </w:rPr>
        <w:t>……….</w:t>
      </w:r>
      <w:r w:rsidR="009F402D">
        <w:rPr>
          <w:rFonts w:cs="TrebuchetMS"/>
          <w:sz w:val="20"/>
          <w:szCs w:val="20"/>
        </w:rPr>
        <w:t xml:space="preserve"> </w:t>
      </w:r>
      <w:r w:rsidRPr="00663EA5">
        <w:rPr>
          <w:rFonts w:cs="TrebuchetMS"/>
          <w:sz w:val="20"/>
          <w:szCs w:val="20"/>
        </w:rPr>
        <w:t>ans,</w:t>
      </w:r>
      <w:r w:rsidR="00D8449A">
        <w:rPr>
          <w:rFonts w:cs="TrebuchetMS"/>
          <w:sz w:val="20"/>
          <w:szCs w:val="20"/>
        </w:rPr>
        <w:t xml:space="preserve"> </w:t>
      </w:r>
      <w:r w:rsidR="00D8449A" w:rsidRPr="00D8449A">
        <w:rPr>
          <w:rFonts w:cs="TrebuchetMS"/>
          <w:sz w:val="20"/>
          <w:szCs w:val="20"/>
          <w:highlight w:val="yellow"/>
        </w:rPr>
        <w:t>(au minimum tous les 4 ans)</w:t>
      </w:r>
      <w:r w:rsidRPr="00663EA5">
        <w:rPr>
          <w:rFonts w:cs="TrebuchetMS"/>
          <w:sz w:val="20"/>
          <w:szCs w:val="20"/>
        </w:rPr>
        <w:t xml:space="preserve"> en l'absence de changement de fonctions </w:t>
      </w:r>
      <w:r w:rsidR="00570BEE">
        <w:rPr>
          <w:rFonts w:cs="TrebuchetMS"/>
          <w:sz w:val="20"/>
          <w:szCs w:val="20"/>
        </w:rPr>
        <w:t xml:space="preserve">ou </w:t>
      </w:r>
      <w:r w:rsidR="00562DD3">
        <w:rPr>
          <w:rFonts w:cs="TrebuchetMS"/>
          <w:sz w:val="20"/>
          <w:szCs w:val="20"/>
        </w:rPr>
        <w:t>de cadre d’</w:t>
      </w:r>
      <w:r w:rsidR="00570BEE">
        <w:rPr>
          <w:rFonts w:cs="TrebuchetMS"/>
          <w:sz w:val="20"/>
          <w:szCs w:val="20"/>
        </w:rPr>
        <w:t xml:space="preserve">emploi </w:t>
      </w:r>
      <w:r w:rsidRPr="00663EA5">
        <w:rPr>
          <w:rFonts w:cs="TrebuchetMS"/>
          <w:sz w:val="20"/>
          <w:szCs w:val="20"/>
        </w:rPr>
        <w:t>et au vu de l'expérience acquise</w:t>
      </w:r>
      <w:r w:rsidR="00663EA5" w:rsidRPr="00663EA5">
        <w:rPr>
          <w:rFonts w:cs="TrebuchetMS"/>
          <w:sz w:val="20"/>
          <w:szCs w:val="20"/>
        </w:rPr>
        <w:t xml:space="preserve"> </w:t>
      </w:r>
      <w:r w:rsidRPr="00663EA5">
        <w:rPr>
          <w:rFonts w:cs="TrebuchetMS"/>
          <w:sz w:val="20"/>
          <w:szCs w:val="20"/>
        </w:rPr>
        <w:t>par l'agent (approfondissement de sa connaissance de l’environnement de travail et des procédures,</w:t>
      </w:r>
      <w:r w:rsidR="00663EA5">
        <w:rPr>
          <w:rFonts w:cs="TrebuchetMS"/>
          <w:sz w:val="20"/>
          <w:szCs w:val="20"/>
        </w:rPr>
        <w:t xml:space="preserve"> </w:t>
      </w:r>
      <w:r w:rsidRPr="00663EA5">
        <w:rPr>
          <w:rFonts w:cs="TrebuchetMS"/>
          <w:sz w:val="20"/>
          <w:szCs w:val="20"/>
        </w:rPr>
        <w:t>l’amélioration des savoirs techniques et de leur utilisation, …),</w:t>
      </w:r>
      <w:r w:rsidR="00982D69">
        <w:rPr>
          <w:rFonts w:cs="TrebuchetMS"/>
          <w:sz w:val="20"/>
          <w:szCs w:val="20"/>
        </w:rPr>
        <w:t xml:space="preserve"> afin de prendre en compte l’expérience professionnelle,</w:t>
      </w:r>
    </w:p>
    <w:p w:rsidR="005852EF" w:rsidRPr="00B341B9" w:rsidRDefault="00D86E5C" w:rsidP="00AB6876">
      <w:pPr>
        <w:pStyle w:val="Paragraphedeliste"/>
        <w:numPr>
          <w:ilvl w:val="0"/>
          <w:numId w:val="10"/>
        </w:numPr>
        <w:autoSpaceDE w:val="0"/>
        <w:autoSpaceDN w:val="0"/>
        <w:adjustRightInd w:val="0"/>
        <w:spacing w:before="60" w:after="0" w:line="240" w:lineRule="auto"/>
        <w:ind w:left="714" w:right="1050" w:hanging="357"/>
        <w:jc w:val="both"/>
        <w:rPr>
          <w:rFonts w:cs="TrebuchetMS,BoldItalic"/>
          <w:b/>
          <w:bCs/>
          <w:i/>
          <w:iCs/>
          <w:sz w:val="20"/>
          <w:szCs w:val="20"/>
        </w:rPr>
      </w:pPr>
      <w:r w:rsidRPr="00B341B9">
        <w:rPr>
          <w:rFonts w:cs="TrebuchetMS"/>
          <w:sz w:val="20"/>
          <w:szCs w:val="20"/>
        </w:rPr>
        <w:t>en cas de changement de grade</w:t>
      </w:r>
      <w:r w:rsidR="00562DD3" w:rsidRPr="00B341B9">
        <w:rPr>
          <w:rFonts w:cs="TrebuchetMS"/>
          <w:sz w:val="20"/>
          <w:szCs w:val="20"/>
        </w:rPr>
        <w:t xml:space="preserve"> ou cadre d’emploi </w:t>
      </w:r>
      <w:r w:rsidRPr="00B341B9">
        <w:rPr>
          <w:rFonts w:cs="TrebuchetMS"/>
          <w:sz w:val="20"/>
          <w:szCs w:val="20"/>
        </w:rPr>
        <w:t xml:space="preserve">à la suite </w:t>
      </w:r>
      <w:r w:rsidR="00562DD3" w:rsidRPr="00B341B9">
        <w:rPr>
          <w:rFonts w:cs="TrebuchetMS"/>
          <w:sz w:val="20"/>
          <w:szCs w:val="20"/>
        </w:rPr>
        <w:t xml:space="preserve">d’une promotion </w:t>
      </w:r>
      <w:r w:rsidR="00982D69" w:rsidRPr="00B341B9">
        <w:rPr>
          <w:rFonts w:cs="TrebuchetMS"/>
          <w:sz w:val="20"/>
          <w:szCs w:val="20"/>
        </w:rPr>
        <w:t>(</w:t>
      </w:r>
      <w:r w:rsidR="00562DD3" w:rsidRPr="00B341B9">
        <w:rPr>
          <w:rFonts w:cs="TrebuchetMS"/>
          <w:sz w:val="20"/>
          <w:szCs w:val="20"/>
        </w:rPr>
        <w:t>avancement de grade, promotion</w:t>
      </w:r>
      <w:r w:rsidR="00982D69" w:rsidRPr="00B341B9">
        <w:rPr>
          <w:rFonts w:cs="TrebuchetMS"/>
          <w:sz w:val="20"/>
          <w:szCs w:val="20"/>
        </w:rPr>
        <w:t xml:space="preserve"> interne</w:t>
      </w:r>
      <w:r w:rsidR="00562DD3" w:rsidRPr="00B341B9">
        <w:rPr>
          <w:rFonts w:cs="TrebuchetMS"/>
          <w:sz w:val="20"/>
          <w:szCs w:val="20"/>
        </w:rPr>
        <w:t>, nomination suite concours)</w:t>
      </w:r>
    </w:p>
    <w:p w:rsidR="006A1896" w:rsidRDefault="006A1896" w:rsidP="003821B9">
      <w:pPr>
        <w:autoSpaceDE w:val="0"/>
        <w:autoSpaceDN w:val="0"/>
        <w:adjustRightInd w:val="0"/>
        <w:spacing w:after="0" w:line="240" w:lineRule="auto"/>
        <w:ind w:right="1050"/>
        <w:jc w:val="both"/>
        <w:rPr>
          <w:rFonts w:cs="TrebuchetMS,BoldItalic"/>
          <w:b/>
          <w:bCs/>
          <w:i/>
          <w:iCs/>
          <w:sz w:val="20"/>
          <w:szCs w:val="20"/>
        </w:rPr>
      </w:pPr>
    </w:p>
    <w:p w:rsidR="00D86E5C" w:rsidRPr="00750E7A" w:rsidRDefault="005E06CD" w:rsidP="00294EA1">
      <w:pPr>
        <w:autoSpaceDE w:val="0"/>
        <w:autoSpaceDN w:val="0"/>
        <w:adjustRightInd w:val="0"/>
        <w:spacing w:before="60" w:after="0" w:line="240" w:lineRule="auto"/>
        <w:ind w:right="1049"/>
        <w:jc w:val="both"/>
        <w:rPr>
          <w:rFonts w:cs="TrebuchetMS,BoldItalic"/>
          <w:b/>
          <w:bCs/>
          <w:iCs/>
          <w:smallCaps/>
          <w:sz w:val="20"/>
          <w:szCs w:val="20"/>
        </w:rPr>
      </w:pPr>
      <w:r>
        <w:rPr>
          <w:rFonts w:cs="TrebuchetMS,BoldItalic"/>
          <w:b/>
          <w:bCs/>
          <w:iCs/>
          <w:smallCaps/>
          <w:sz w:val="20"/>
          <w:szCs w:val="20"/>
        </w:rPr>
        <w:t>6</w:t>
      </w:r>
      <w:r w:rsidR="00D86E5C" w:rsidRPr="00750E7A">
        <w:rPr>
          <w:rFonts w:cs="TrebuchetMS,BoldItalic"/>
          <w:b/>
          <w:bCs/>
          <w:iCs/>
          <w:smallCaps/>
          <w:sz w:val="20"/>
          <w:szCs w:val="20"/>
        </w:rPr>
        <w:t>/ Les modalités de maintien ou de suppression de l’I.F.S.E. :</w:t>
      </w:r>
    </w:p>
    <w:p w:rsidR="00B341B9" w:rsidRPr="000E4ACD" w:rsidRDefault="00370B00" w:rsidP="00845657">
      <w:pPr>
        <w:widowControl w:val="0"/>
        <w:autoSpaceDE w:val="0"/>
        <w:autoSpaceDN w:val="0"/>
        <w:adjustRightInd w:val="0"/>
        <w:spacing w:after="0" w:line="240" w:lineRule="auto"/>
        <w:jc w:val="both"/>
        <w:rPr>
          <w:rFonts w:cs="Calibri"/>
          <w:bCs/>
          <w:color w:val="000000"/>
          <w:sz w:val="16"/>
          <w:szCs w:val="20"/>
          <w:u w:val="single"/>
        </w:rPr>
      </w:pPr>
      <w:r w:rsidRPr="002A518E">
        <w:rPr>
          <w:rFonts w:cs="TrebuchetMS"/>
          <w:i/>
          <w:color w:val="FF0000"/>
          <w:sz w:val="20"/>
          <w:szCs w:val="20"/>
          <w:highlight w:val="yellow"/>
        </w:rPr>
        <w:t>(En l’absence de textes règlementaires pour la Fonction Publique Territoriale,</w:t>
      </w:r>
      <w:r w:rsidRPr="002A518E">
        <w:rPr>
          <w:rFonts w:cs="TrebuchetMS"/>
          <w:color w:val="FF0000"/>
          <w:sz w:val="20"/>
          <w:szCs w:val="20"/>
          <w:highlight w:val="yellow"/>
        </w:rPr>
        <w:t xml:space="preserve"> i</w:t>
      </w:r>
      <w:r w:rsidRPr="002A518E">
        <w:rPr>
          <w:rFonts w:cs="TrebuchetMS"/>
          <w:i/>
          <w:color w:val="FF0000"/>
          <w:sz w:val="20"/>
          <w:szCs w:val="20"/>
          <w:highlight w:val="yellow"/>
        </w:rPr>
        <w:t xml:space="preserve">l est possible de s’inspirer du décret </w:t>
      </w:r>
      <w:r w:rsidR="00B341B9">
        <w:rPr>
          <w:rFonts w:cs="TrebuchetMS"/>
          <w:i/>
          <w:color w:val="FF0000"/>
          <w:sz w:val="20"/>
          <w:szCs w:val="20"/>
          <w:highlight w:val="yellow"/>
        </w:rPr>
        <w:br/>
      </w:r>
      <w:r w:rsidRPr="00FE4431">
        <w:rPr>
          <w:rFonts w:cs="TrebuchetMS"/>
          <w:i/>
          <w:color w:val="FF0000"/>
          <w:sz w:val="20"/>
          <w:szCs w:val="20"/>
          <w:highlight w:val="yellow"/>
        </w:rPr>
        <w:t>n° 2010-997 du 26 août 2010 relatif au régime de maintien des primes et indemnités des agents publics de l’Etat et des magistrats de l’ordre judiciaire dans certaines situations de congés)</w:t>
      </w:r>
      <w:r w:rsidR="003862BA" w:rsidRPr="003862BA">
        <w:rPr>
          <w:rFonts w:cs="Calibri"/>
          <w:i/>
          <w:sz w:val="18"/>
          <w:szCs w:val="18"/>
          <w:highlight w:val="yellow"/>
        </w:rPr>
        <w:t xml:space="preserve"> </w:t>
      </w:r>
      <w:r w:rsidR="003862BA" w:rsidRPr="003862BA">
        <w:rPr>
          <w:rFonts w:cs="TrebuchetMS"/>
          <w:i/>
          <w:color w:val="FF0000"/>
          <w:sz w:val="20"/>
          <w:szCs w:val="20"/>
          <w:highlight w:val="yellow"/>
        </w:rPr>
        <w:t>et du décret n°2024-641 du 27 juin 2024.</w:t>
      </w:r>
    </w:p>
    <w:tbl>
      <w:tblPr>
        <w:tblStyle w:val="Grilledutableau"/>
        <w:tblW w:w="10711" w:type="dxa"/>
        <w:tblInd w:w="-714" w:type="dxa"/>
        <w:tblLayout w:type="fixed"/>
        <w:tblLook w:val="04A0" w:firstRow="1" w:lastRow="0" w:firstColumn="1" w:lastColumn="0" w:noHBand="0" w:noVBand="1"/>
      </w:tblPr>
      <w:tblGrid>
        <w:gridCol w:w="3261"/>
        <w:gridCol w:w="1134"/>
        <w:gridCol w:w="1134"/>
        <w:gridCol w:w="1276"/>
        <w:gridCol w:w="3906"/>
      </w:tblGrid>
      <w:tr w:rsidR="003862BA" w:rsidRPr="000D4388" w:rsidTr="00926B62">
        <w:tc>
          <w:tcPr>
            <w:tcW w:w="3261" w:type="dxa"/>
            <w:shd w:val="clear" w:color="auto" w:fill="D9D9D9" w:themeFill="background1" w:themeFillShade="D9"/>
            <w:vAlign w:val="center"/>
          </w:tcPr>
          <w:p w:rsidR="003862BA" w:rsidRPr="000D4388" w:rsidRDefault="003862BA" w:rsidP="00926B62">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Absences rémunérées</w:t>
            </w:r>
          </w:p>
        </w:tc>
        <w:tc>
          <w:tcPr>
            <w:tcW w:w="1134" w:type="dxa"/>
            <w:shd w:val="clear" w:color="auto" w:fill="D9D9D9" w:themeFill="background1" w:themeFillShade="D9"/>
            <w:vAlign w:val="center"/>
          </w:tcPr>
          <w:p w:rsidR="003862BA" w:rsidRPr="000D4388" w:rsidRDefault="00926B62" w:rsidP="00C84ECB">
            <w:pPr>
              <w:tabs>
                <w:tab w:val="left" w:pos="6946"/>
              </w:tabs>
              <w:autoSpaceDE w:val="0"/>
              <w:autoSpaceDN w:val="0"/>
              <w:adjustRightInd w:val="0"/>
              <w:jc w:val="center"/>
              <w:rPr>
                <w:rFonts w:cs="Calibri"/>
                <w:b/>
                <w:bCs/>
                <w:color w:val="000000"/>
                <w:sz w:val="20"/>
                <w:szCs w:val="20"/>
              </w:rPr>
            </w:pPr>
            <w:r>
              <w:rPr>
                <w:rFonts w:cs="Calibri"/>
                <w:b/>
                <w:bCs/>
                <w:color w:val="000000"/>
                <w:sz w:val="20"/>
                <w:szCs w:val="20"/>
              </w:rPr>
              <w:t>Suit le sort du traitement</w:t>
            </w:r>
          </w:p>
        </w:tc>
        <w:tc>
          <w:tcPr>
            <w:tcW w:w="1134" w:type="dxa"/>
            <w:shd w:val="clear" w:color="auto" w:fill="D9D9D9" w:themeFill="background1" w:themeFillShade="D9"/>
            <w:vAlign w:val="center"/>
          </w:tcPr>
          <w:p w:rsidR="003862BA" w:rsidRPr="000D4388" w:rsidRDefault="003862BA" w:rsidP="00C84ECB">
            <w:pPr>
              <w:tabs>
                <w:tab w:val="left" w:pos="6946"/>
              </w:tabs>
              <w:autoSpaceDE w:val="0"/>
              <w:autoSpaceDN w:val="0"/>
              <w:adjustRightInd w:val="0"/>
              <w:spacing w:before="120"/>
              <w:jc w:val="center"/>
              <w:rPr>
                <w:rFonts w:cs="Calibri"/>
                <w:b/>
                <w:bCs/>
                <w:color w:val="000000"/>
                <w:sz w:val="20"/>
                <w:szCs w:val="20"/>
              </w:rPr>
            </w:pPr>
            <w:r>
              <w:rPr>
                <w:rFonts w:cs="Calibri"/>
                <w:b/>
                <w:bCs/>
                <w:color w:val="000000"/>
                <w:sz w:val="20"/>
                <w:szCs w:val="20"/>
              </w:rPr>
              <w:t>Maintien jusqu’à 33%</w:t>
            </w:r>
            <w:r w:rsidR="00C84ECB">
              <w:rPr>
                <w:rFonts w:cs="Calibri"/>
                <w:b/>
                <w:bCs/>
                <w:color w:val="000000"/>
                <w:sz w:val="20"/>
                <w:szCs w:val="20"/>
              </w:rPr>
              <w:t xml:space="preserve"> (maximum Etat)</w:t>
            </w:r>
          </w:p>
        </w:tc>
        <w:tc>
          <w:tcPr>
            <w:tcW w:w="1276" w:type="dxa"/>
            <w:shd w:val="clear" w:color="auto" w:fill="D9D9D9" w:themeFill="background1" w:themeFillShade="D9"/>
            <w:vAlign w:val="center"/>
          </w:tcPr>
          <w:p w:rsidR="003862BA" w:rsidRPr="000D4388" w:rsidRDefault="003862BA" w:rsidP="00C84ECB">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Suppression</w:t>
            </w:r>
          </w:p>
        </w:tc>
        <w:tc>
          <w:tcPr>
            <w:tcW w:w="3906" w:type="dxa"/>
            <w:shd w:val="clear" w:color="auto" w:fill="D9D9D9" w:themeFill="background1" w:themeFillShade="D9"/>
            <w:vAlign w:val="center"/>
          </w:tcPr>
          <w:p w:rsidR="003862BA" w:rsidRPr="000D4388" w:rsidRDefault="003862BA" w:rsidP="00C84ECB">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 xml:space="preserve">Autre disposition </w:t>
            </w:r>
            <w:r w:rsidRPr="000D4388">
              <w:rPr>
                <w:rFonts w:cs="Calibri"/>
                <w:b/>
                <w:bCs/>
                <w:i/>
                <w:color w:val="000000"/>
                <w:sz w:val="20"/>
                <w:szCs w:val="20"/>
              </w:rPr>
              <w:t>à préciser</w:t>
            </w:r>
          </w:p>
        </w:tc>
      </w:tr>
      <w:tr w:rsidR="003862BA" w:rsidRPr="000D4388" w:rsidTr="00926B62">
        <w:tc>
          <w:tcPr>
            <w:tcW w:w="3261" w:type="dxa"/>
            <w:vAlign w:val="center"/>
          </w:tcPr>
          <w:p w:rsidR="003862BA" w:rsidRPr="000D4388" w:rsidRDefault="003862BA"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Maladie ordinaire</w:t>
            </w:r>
            <w:r w:rsidR="00926B62">
              <w:rPr>
                <w:rFonts w:cs="Calibri"/>
                <w:bCs/>
                <w:color w:val="000000"/>
                <w:sz w:val="20"/>
                <w:szCs w:val="20"/>
              </w:rPr>
              <w:t xml:space="preserve"> (90%)</w:t>
            </w:r>
          </w:p>
          <w:p w:rsidR="003862BA" w:rsidRDefault="003862BA"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Congé longue maladie</w:t>
            </w:r>
            <w:r>
              <w:rPr>
                <w:rFonts w:cs="Calibri"/>
                <w:bCs/>
                <w:color w:val="000000"/>
                <w:sz w:val="20"/>
                <w:szCs w:val="20"/>
              </w:rPr>
              <w:t xml:space="preserve"> </w:t>
            </w:r>
            <w:r w:rsidR="00926B62">
              <w:rPr>
                <w:rFonts w:cs="Calibri"/>
                <w:bCs/>
                <w:color w:val="000000"/>
                <w:sz w:val="20"/>
                <w:szCs w:val="20"/>
              </w:rPr>
              <w:t>(100%)</w:t>
            </w:r>
          </w:p>
          <w:p w:rsidR="003862BA" w:rsidRPr="000D4388" w:rsidRDefault="003862BA"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Congé maladie longue durée</w:t>
            </w:r>
            <w:r w:rsidR="00926B62">
              <w:rPr>
                <w:rFonts w:cs="Calibri"/>
                <w:bCs/>
                <w:color w:val="000000"/>
                <w:sz w:val="20"/>
                <w:szCs w:val="20"/>
              </w:rPr>
              <w:t xml:space="preserve"> (100%)</w:t>
            </w:r>
          </w:p>
          <w:p w:rsidR="003862BA" w:rsidRPr="000D4388" w:rsidRDefault="003862BA"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Grave maladie</w:t>
            </w:r>
            <w:r w:rsidR="00926B62">
              <w:rPr>
                <w:rFonts w:cs="Calibri"/>
                <w:bCs/>
                <w:color w:val="000000"/>
                <w:sz w:val="20"/>
                <w:szCs w:val="20"/>
              </w:rPr>
              <w:t xml:space="preserve"> (100%)</w:t>
            </w:r>
          </w:p>
        </w:tc>
        <w:tc>
          <w:tcPr>
            <w:tcW w:w="1134" w:type="dxa"/>
          </w:tcPr>
          <w:p w:rsidR="003862BA" w:rsidRPr="000D4388" w:rsidRDefault="003862BA" w:rsidP="00C84ECB">
            <w:pPr>
              <w:tabs>
                <w:tab w:val="left" w:pos="6946"/>
              </w:tabs>
              <w:autoSpaceDE w:val="0"/>
              <w:autoSpaceDN w:val="0"/>
              <w:adjustRightInd w:val="0"/>
              <w:spacing w:before="60"/>
              <w:jc w:val="center"/>
              <w:rPr>
                <w:rFonts w:cs="Calibri"/>
                <w:bCs/>
                <w:color w:val="000000"/>
                <w:sz w:val="20"/>
                <w:szCs w:val="20"/>
              </w:rPr>
            </w:pPr>
            <w:r>
              <w:rPr>
                <w:rFonts w:cs="Arial"/>
              </w:rPr>
              <w:sym w:font="Wingdings" w:char="F06F"/>
            </w:r>
          </w:p>
        </w:tc>
        <w:tc>
          <w:tcPr>
            <w:tcW w:w="1134" w:type="dxa"/>
            <w:vAlign w:val="center"/>
          </w:tcPr>
          <w:p w:rsidR="003862BA" w:rsidRDefault="003862BA" w:rsidP="00C84ECB">
            <w:pPr>
              <w:tabs>
                <w:tab w:val="left" w:pos="6946"/>
              </w:tabs>
              <w:autoSpaceDE w:val="0"/>
              <w:autoSpaceDN w:val="0"/>
              <w:adjustRightInd w:val="0"/>
              <w:spacing w:before="60"/>
              <w:jc w:val="center"/>
              <w:rPr>
                <w:rFonts w:cs="Calibri"/>
                <w:bCs/>
                <w:color w:val="000000"/>
                <w:szCs w:val="20"/>
              </w:rPr>
            </w:pPr>
          </w:p>
          <w:p w:rsidR="003862BA" w:rsidRPr="000D4388" w:rsidRDefault="003862BA"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r w:rsidR="00A71846">
              <w:rPr>
                <w:rFonts w:cs="Calibri"/>
                <w:bCs/>
                <w:color w:val="000000"/>
                <w:szCs w:val="20"/>
              </w:rPr>
              <w:t xml:space="preserve"> …. %</w:t>
            </w:r>
          </w:p>
          <w:p w:rsidR="003862BA" w:rsidRDefault="003862BA" w:rsidP="00C84ECB">
            <w:pPr>
              <w:tabs>
                <w:tab w:val="left" w:pos="6946"/>
              </w:tabs>
              <w:autoSpaceDE w:val="0"/>
              <w:autoSpaceDN w:val="0"/>
              <w:adjustRightInd w:val="0"/>
              <w:spacing w:before="60"/>
              <w:jc w:val="center"/>
              <w:rPr>
                <w:rFonts w:cs="Calibri"/>
                <w:bCs/>
                <w:color w:val="000000"/>
                <w:szCs w:val="20"/>
              </w:rPr>
            </w:pPr>
          </w:p>
          <w:p w:rsidR="003862BA" w:rsidRPr="000D4388" w:rsidRDefault="003862BA"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r w:rsidR="00A71846">
              <w:rPr>
                <w:rFonts w:cs="Calibri"/>
                <w:bCs/>
                <w:color w:val="000000"/>
                <w:szCs w:val="20"/>
              </w:rPr>
              <w:t xml:space="preserve"> …. %</w:t>
            </w:r>
          </w:p>
        </w:tc>
        <w:tc>
          <w:tcPr>
            <w:tcW w:w="1276" w:type="dxa"/>
            <w:vAlign w:val="bottom"/>
          </w:tcPr>
          <w:p w:rsidR="003862BA" w:rsidRPr="000D4388" w:rsidRDefault="003862BA"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p>
          <w:p w:rsidR="00C84ECB" w:rsidRPr="000D4388" w:rsidRDefault="00C84ECB"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p>
          <w:p w:rsidR="003862BA" w:rsidRDefault="003862BA" w:rsidP="00C84ECB">
            <w:pPr>
              <w:tabs>
                <w:tab w:val="left" w:pos="6946"/>
              </w:tabs>
              <w:autoSpaceDE w:val="0"/>
              <w:autoSpaceDN w:val="0"/>
              <w:adjustRightInd w:val="0"/>
              <w:spacing w:before="60"/>
              <w:jc w:val="center"/>
              <w:rPr>
                <w:rFonts w:cs="Arial"/>
              </w:rPr>
            </w:pPr>
            <w:r>
              <w:rPr>
                <w:rFonts w:cs="Arial"/>
              </w:rPr>
              <w:sym w:font="Wingdings" w:char="F078"/>
            </w:r>
            <w:r>
              <w:rPr>
                <w:rFonts w:cs="Arial"/>
              </w:rPr>
              <w:t xml:space="preserve"> </w:t>
            </w:r>
          </w:p>
          <w:p w:rsidR="003862BA" w:rsidRPr="00C84ECB" w:rsidRDefault="00C84ECB"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p>
        </w:tc>
        <w:tc>
          <w:tcPr>
            <w:tcW w:w="3906" w:type="dxa"/>
            <w:vAlign w:val="center"/>
          </w:tcPr>
          <w:p w:rsidR="003862BA" w:rsidRPr="000D4388" w:rsidRDefault="003862BA"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Cs w:val="20"/>
              </w:rPr>
              <w:sym w:font="Wingdings" w:char="F06F"/>
            </w:r>
            <w:r w:rsidRPr="000D4388">
              <w:rPr>
                <w:rFonts w:cs="Calibri"/>
                <w:bCs/>
                <w:color w:val="000000"/>
                <w:sz w:val="20"/>
                <w:szCs w:val="20"/>
              </w:rPr>
              <w:t>……………………………………………………………</w:t>
            </w:r>
            <w:r w:rsidR="00926B62">
              <w:rPr>
                <w:rFonts w:cs="Calibri"/>
                <w:bCs/>
                <w:color w:val="000000"/>
                <w:sz w:val="20"/>
                <w:szCs w:val="20"/>
              </w:rPr>
              <w:t>……</w:t>
            </w:r>
          </w:p>
          <w:p w:rsidR="003862BA" w:rsidRPr="000D4388" w:rsidRDefault="00C84ECB"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Cs w:val="20"/>
              </w:rPr>
              <w:sym w:font="Wingdings" w:char="F06F"/>
            </w:r>
            <w:r w:rsidR="003862BA" w:rsidRPr="000D4388">
              <w:rPr>
                <w:rFonts w:cs="Calibri"/>
                <w:bCs/>
                <w:color w:val="000000"/>
                <w:sz w:val="20"/>
                <w:szCs w:val="20"/>
              </w:rPr>
              <w:t>……………………………………………………………</w:t>
            </w:r>
            <w:r w:rsidR="00926B62">
              <w:rPr>
                <w:rFonts w:cs="Calibri"/>
                <w:bCs/>
                <w:color w:val="000000"/>
                <w:sz w:val="20"/>
                <w:szCs w:val="20"/>
              </w:rPr>
              <w:t>……</w:t>
            </w:r>
          </w:p>
          <w:p w:rsidR="003862BA" w:rsidRPr="000D4388" w:rsidRDefault="00C84ECB" w:rsidP="00C84ECB">
            <w:pPr>
              <w:tabs>
                <w:tab w:val="left" w:pos="6946"/>
              </w:tabs>
              <w:autoSpaceDE w:val="0"/>
              <w:autoSpaceDN w:val="0"/>
              <w:adjustRightInd w:val="0"/>
              <w:spacing w:before="60"/>
              <w:rPr>
                <w:rFonts w:cs="Calibri"/>
                <w:bCs/>
                <w:color w:val="000000"/>
                <w:sz w:val="20"/>
                <w:szCs w:val="20"/>
              </w:rPr>
            </w:pPr>
            <w:r>
              <w:rPr>
                <w:rFonts w:cs="Calibri"/>
                <w:bCs/>
                <w:color w:val="000000"/>
                <w:sz w:val="20"/>
                <w:szCs w:val="20"/>
              </w:rPr>
              <w:t>.</w:t>
            </w:r>
            <w:r w:rsidR="003862BA" w:rsidRPr="000D4388">
              <w:rPr>
                <w:rFonts w:cs="Calibri"/>
                <w:bCs/>
                <w:color w:val="000000"/>
                <w:sz w:val="20"/>
                <w:szCs w:val="20"/>
              </w:rPr>
              <w:t>……………………………………………………………</w:t>
            </w:r>
            <w:r w:rsidR="003862BA">
              <w:rPr>
                <w:rFonts w:cs="Calibri"/>
                <w:bCs/>
                <w:color w:val="000000"/>
                <w:sz w:val="20"/>
                <w:szCs w:val="20"/>
              </w:rPr>
              <w:t>………</w:t>
            </w:r>
          </w:p>
          <w:p w:rsidR="003862BA" w:rsidRPr="000D4388" w:rsidRDefault="00C84ECB" w:rsidP="00926B62">
            <w:pPr>
              <w:tabs>
                <w:tab w:val="left" w:pos="6946"/>
              </w:tabs>
              <w:autoSpaceDE w:val="0"/>
              <w:autoSpaceDN w:val="0"/>
              <w:adjustRightInd w:val="0"/>
              <w:spacing w:before="60"/>
              <w:rPr>
                <w:rFonts w:cs="Calibri"/>
                <w:bCs/>
                <w:color w:val="000000"/>
                <w:sz w:val="20"/>
                <w:szCs w:val="20"/>
              </w:rPr>
            </w:pPr>
            <w:r w:rsidRPr="000D4388">
              <w:rPr>
                <w:rFonts w:cs="Calibri"/>
                <w:bCs/>
                <w:color w:val="000000"/>
                <w:szCs w:val="20"/>
              </w:rPr>
              <w:sym w:font="Wingdings" w:char="F06F"/>
            </w:r>
            <w:r w:rsidR="003862BA" w:rsidRPr="000D4388">
              <w:rPr>
                <w:rFonts w:cs="Calibri"/>
                <w:bCs/>
                <w:color w:val="000000"/>
                <w:sz w:val="20"/>
                <w:szCs w:val="20"/>
              </w:rPr>
              <w:t xml:space="preserve"> ………………………………………………………</w:t>
            </w:r>
            <w:r w:rsidR="003862BA">
              <w:rPr>
                <w:rFonts w:cs="Calibri"/>
                <w:bCs/>
                <w:color w:val="000000"/>
                <w:sz w:val="20"/>
                <w:szCs w:val="20"/>
              </w:rPr>
              <w:t>………</w:t>
            </w:r>
          </w:p>
        </w:tc>
      </w:tr>
    </w:tbl>
    <w:p w:rsidR="008A3FC4" w:rsidRDefault="008A3FC4" w:rsidP="009C6092">
      <w:pPr>
        <w:autoSpaceDE w:val="0"/>
        <w:autoSpaceDN w:val="0"/>
        <w:adjustRightInd w:val="0"/>
        <w:spacing w:before="60" w:after="0" w:line="240" w:lineRule="auto"/>
        <w:ind w:right="1049"/>
        <w:jc w:val="both"/>
        <w:rPr>
          <w:rFonts w:cs="TrebuchetMS"/>
          <w:sz w:val="20"/>
          <w:szCs w:val="20"/>
          <w:highlight w:val="yellow"/>
        </w:rPr>
      </w:pPr>
    </w:p>
    <w:tbl>
      <w:tblPr>
        <w:tblStyle w:val="Grilledutableau"/>
        <w:tblW w:w="10711" w:type="dxa"/>
        <w:tblInd w:w="-714" w:type="dxa"/>
        <w:tblLayout w:type="fixed"/>
        <w:tblLook w:val="04A0" w:firstRow="1" w:lastRow="0" w:firstColumn="1" w:lastColumn="0" w:noHBand="0" w:noVBand="1"/>
      </w:tblPr>
      <w:tblGrid>
        <w:gridCol w:w="2830"/>
        <w:gridCol w:w="1134"/>
        <w:gridCol w:w="1276"/>
        <w:gridCol w:w="1276"/>
        <w:gridCol w:w="4195"/>
      </w:tblGrid>
      <w:tr w:rsidR="003862BA" w:rsidRPr="000D4388" w:rsidTr="00C84ECB">
        <w:tc>
          <w:tcPr>
            <w:tcW w:w="2830" w:type="dxa"/>
            <w:shd w:val="clear" w:color="auto" w:fill="D9D9D9" w:themeFill="background1" w:themeFillShade="D9"/>
            <w:vAlign w:val="center"/>
          </w:tcPr>
          <w:p w:rsidR="003862BA" w:rsidRDefault="003862BA" w:rsidP="00C84ECB">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 xml:space="preserve">Absences rémunérées </w:t>
            </w:r>
          </w:p>
          <w:p w:rsidR="003862BA" w:rsidRPr="000D4388" w:rsidRDefault="003862BA" w:rsidP="00C84ECB">
            <w:pPr>
              <w:tabs>
                <w:tab w:val="left" w:pos="6946"/>
              </w:tabs>
              <w:autoSpaceDE w:val="0"/>
              <w:autoSpaceDN w:val="0"/>
              <w:adjustRightInd w:val="0"/>
              <w:jc w:val="center"/>
              <w:rPr>
                <w:rFonts w:cs="Calibri"/>
                <w:b/>
                <w:bCs/>
                <w:color w:val="000000"/>
                <w:sz w:val="20"/>
                <w:szCs w:val="20"/>
              </w:rPr>
            </w:pPr>
            <w:r w:rsidRPr="00F64FC4">
              <w:rPr>
                <w:rFonts w:cs="Calibri"/>
                <w:b/>
                <w:bCs/>
                <w:color w:val="E36C0A" w:themeColor="accent6" w:themeShade="BF"/>
                <w:sz w:val="20"/>
                <w:szCs w:val="20"/>
              </w:rPr>
              <w:t>à demi-traitement (50%)</w:t>
            </w:r>
          </w:p>
        </w:tc>
        <w:tc>
          <w:tcPr>
            <w:tcW w:w="1134" w:type="dxa"/>
            <w:shd w:val="clear" w:color="auto" w:fill="D9D9D9" w:themeFill="background1" w:themeFillShade="D9"/>
            <w:vAlign w:val="center"/>
          </w:tcPr>
          <w:p w:rsidR="003862BA" w:rsidRPr="000D4388" w:rsidRDefault="003862BA" w:rsidP="00C84ECB">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Maintien 50%</w:t>
            </w:r>
          </w:p>
        </w:tc>
        <w:tc>
          <w:tcPr>
            <w:tcW w:w="1276" w:type="dxa"/>
            <w:shd w:val="clear" w:color="auto" w:fill="D9D9D9" w:themeFill="background1" w:themeFillShade="D9"/>
            <w:vAlign w:val="center"/>
          </w:tcPr>
          <w:p w:rsidR="003862BA" w:rsidRPr="000D4388" w:rsidRDefault="003862BA" w:rsidP="00C84ECB">
            <w:pPr>
              <w:tabs>
                <w:tab w:val="left" w:pos="6946"/>
              </w:tabs>
              <w:autoSpaceDE w:val="0"/>
              <w:autoSpaceDN w:val="0"/>
              <w:adjustRightInd w:val="0"/>
              <w:spacing w:before="120"/>
              <w:jc w:val="center"/>
              <w:rPr>
                <w:rFonts w:cs="Calibri"/>
                <w:b/>
                <w:bCs/>
                <w:color w:val="000000"/>
                <w:sz w:val="20"/>
                <w:szCs w:val="20"/>
              </w:rPr>
            </w:pPr>
            <w:r>
              <w:rPr>
                <w:rFonts w:cs="Calibri"/>
                <w:b/>
                <w:bCs/>
                <w:color w:val="000000"/>
                <w:sz w:val="20"/>
                <w:szCs w:val="20"/>
              </w:rPr>
              <w:t>Maintien jusqu’à 60%</w:t>
            </w:r>
            <w:r w:rsidR="00C84ECB">
              <w:rPr>
                <w:rFonts w:cs="Calibri"/>
                <w:b/>
                <w:bCs/>
                <w:color w:val="000000"/>
                <w:sz w:val="20"/>
                <w:szCs w:val="20"/>
              </w:rPr>
              <w:t xml:space="preserve"> (maximum Etat)</w:t>
            </w:r>
          </w:p>
        </w:tc>
        <w:tc>
          <w:tcPr>
            <w:tcW w:w="1276" w:type="dxa"/>
            <w:shd w:val="clear" w:color="auto" w:fill="D9D9D9" w:themeFill="background1" w:themeFillShade="D9"/>
            <w:vAlign w:val="center"/>
          </w:tcPr>
          <w:p w:rsidR="003862BA" w:rsidRPr="000D4388" w:rsidRDefault="003862BA" w:rsidP="00C84ECB">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Suppression</w:t>
            </w:r>
          </w:p>
        </w:tc>
        <w:tc>
          <w:tcPr>
            <w:tcW w:w="4195" w:type="dxa"/>
            <w:shd w:val="clear" w:color="auto" w:fill="D9D9D9" w:themeFill="background1" w:themeFillShade="D9"/>
            <w:vAlign w:val="center"/>
          </w:tcPr>
          <w:p w:rsidR="003862BA" w:rsidRPr="000D4388" w:rsidRDefault="003862BA" w:rsidP="00C84ECB">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 xml:space="preserve">Autre disposition </w:t>
            </w:r>
            <w:r w:rsidRPr="000D4388">
              <w:rPr>
                <w:rFonts w:cs="Calibri"/>
                <w:b/>
                <w:bCs/>
                <w:i/>
                <w:color w:val="000000"/>
                <w:sz w:val="20"/>
                <w:szCs w:val="20"/>
              </w:rPr>
              <w:t>à préciser</w:t>
            </w:r>
          </w:p>
        </w:tc>
      </w:tr>
      <w:tr w:rsidR="00C84ECB" w:rsidRPr="000D4388" w:rsidTr="00C84ECB">
        <w:tc>
          <w:tcPr>
            <w:tcW w:w="2830" w:type="dxa"/>
            <w:vAlign w:val="center"/>
          </w:tcPr>
          <w:p w:rsidR="00C84ECB" w:rsidRPr="000D4388" w:rsidRDefault="00C84ECB"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Maladie ordinaire</w:t>
            </w:r>
          </w:p>
          <w:p w:rsidR="00C84ECB" w:rsidRPr="000D4388" w:rsidRDefault="00C84ECB"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Congé longue maladie</w:t>
            </w:r>
          </w:p>
          <w:p w:rsidR="00C84ECB" w:rsidRPr="000D4388" w:rsidRDefault="00C84ECB"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Congé maladie longue durée</w:t>
            </w:r>
          </w:p>
          <w:p w:rsidR="00C84ECB" w:rsidRPr="000D4388" w:rsidRDefault="00C84ECB"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Grave maladie</w:t>
            </w:r>
          </w:p>
        </w:tc>
        <w:tc>
          <w:tcPr>
            <w:tcW w:w="1134" w:type="dxa"/>
          </w:tcPr>
          <w:p w:rsidR="00C84ECB" w:rsidRPr="000D4388" w:rsidRDefault="00C84ECB" w:rsidP="00C84ECB">
            <w:pPr>
              <w:tabs>
                <w:tab w:val="left" w:pos="6946"/>
              </w:tabs>
              <w:autoSpaceDE w:val="0"/>
              <w:autoSpaceDN w:val="0"/>
              <w:adjustRightInd w:val="0"/>
              <w:spacing w:before="60"/>
              <w:jc w:val="center"/>
              <w:rPr>
                <w:rFonts w:cs="Calibri"/>
                <w:bCs/>
                <w:color w:val="000000"/>
                <w:sz w:val="20"/>
                <w:szCs w:val="20"/>
              </w:rPr>
            </w:pPr>
            <w:r>
              <w:rPr>
                <w:rFonts w:cs="Arial"/>
              </w:rPr>
              <w:sym w:font="Wingdings" w:char="F06F"/>
            </w:r>
          </w:p>
        </w:tc>
        <w:tc>
          <w:tcPr>
            <w:tcW w:w="1276" w:type="dxa"/>
            <w:vAlign w:val="center"/>
          </w:tcPr>
          <w:p w:rsidR="00C84ECB" w:rsidRDefault="00C84ECB" w:rsidP="00C84ECB">
            <w:pPr>
              <w:tabs>
                <w:tab w:val="left" w:pos="6946"/>
              </w:tabs>
              <w:autoSpaceDE w:val="0"/>
              <w:autoSpaceDN w:val="0"/>
              <w:adjustRightInd w:val="0"/>
              <w:spacing w:before="60"/>
              <w:jc w:val="center"/>
              <w:rPr>
                <w:rFonts w:cs="Calibri"/>
                <w:bCs/>
                <w:color w:val="000000"/>
                <w:szCs w:val="20"/>
              </w:rPr>
            </w:pPr>
          </w:p>
          <w:p w:rsidR="00C84ECB" w:rsidRPr="000D4388" w:rsidRDefault="00C84ECB"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r w:rsidR="00A71846">
              <w:rPr>
                <w:rFonts w:cs="Calibri"/>
                <w:bCs/>
                <w:color w:val="000000"/>
                <w:szCs w:val="20"/>
              </w:rPr>
              <w:t xml:space="preserve"> …. %</w:t>
            </w:r>
          </w:p>
          <w:p w:rsidR="00C84ECB" w:rsidRDefault="00C84ECB" w:rsidP="00C84ECB">
            <w:pPr>
              <w:tabs>
                <w:tab w:val="left" w:pos="6946"/>
              </w:tabs>
              <w:autoSpaceDE w:val="0"/>
              <w:autoSpaceDN w:val="0"/>
              <w:adjustRightInd w:val="0"/>
              <w:spacing w:before="60"/>
              <w:jc w:val="center"/>
              <w:rPr>
                <w:rFonts w:cs="Calibri"/>
                <w:bCs/>
                <w:color w:val="000000"/>
                <w:szCs w:val="20"/>
              </w:rPr>
            </w:pPr>
          </w:p>
          <w:p w:rsidR="00C84ECB" w:rsidRPr="000D4388" w:rsidRDefault="00C84ECB"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r w:rsidR="00A71846">
              <w:rPr>
                <w:rFonts w:cs="Calibri"/>
                <w:bCs/>
                <w:color w:val="000000"/>
                <w:szCs w:val="20"/>
              </w:rPr>
              <w:t xml:space="preserve"> …. %</w:t>
            </w:r>
          </w:p>
        </w:tc>
        <w:tc>
          <w:tcPr>
            <w:tcW w:w="1276" w:type="dxa"/>
            <w:vAlign w:val="bottom"/>
          </w:tcPr>
          <w:p w:rsidR="00C84ECB" w:rsidRPr="000D4388" w:rsidRDefault="00C84ECB"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p>
          <w:p w:rsidR="00C84ECB" w:rsidRPr="000D4388" w:rsidRDefault="00C84ECB"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p>
          <w:p w:rsidR="00C84ECB" w:rsidRDefault="00C84ECB" w:rsidP="00C84ECB">
            <w:pPr>
              <w:tabs>
                <w:tab w:val="left" w:pos="6946"/>
              </w:tabs>
              <w:autoSpaceDE w:val="0"/>
              <w:autoSpaceDN w:val="0"/>
              <w:adjustRightInd w:val="0"/>
              <w:spacing w:before="60"/>
              <w:jc w:val="center"/>
              <w:rPr>
                <w:rFonts w:cs="Arial"/>
              </w:rPr>
            </w:pPr>
            <w:r>
              <w:rPr>
                <w:rFonts w:cs="Arial"/>
              </w:rPr>
              <w:sym w:font="Wingdings" w:char="F078"/>
            </w:r>
            <w:r>
              <w:rPr>
                <w:rFonts w:cs="Arial"/>
              </w:rPr>
              <w:t xml:space="preserve"> </w:t>
            </w:r>
          </w:p>
          <w:p w:rsidR="00C84ECB" w:rsidRPr="00C84ECB" w:rsidRDefault="00C84ECB" w:rsidP="00C84ECB">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p>
        </w:tc>
        <w:tc>
          <w:tcPr>
            <w:tcW w:w="4195" w:type="dxa"/>
            <w:vAlign w:val="center"/>
          </w:tcPr>
          <w:p w:rsidR="00C84ECB" w:rsidRPr="000D4388" w:rsidRDefault="00C84ECB"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Cs w:val="20"/>
              </w:rPr>
              <w:sym w:font="Wingdings" w:char="F06F"/>
            </w:r>
            <w:r w:rsidRPr="000D4388">
              <w:rPr>
                <w:rFonts w:cs="Calibri"/>
                <w:bCs/>
                <w:color w:val="000000"/>
                <w:sz w:val="20"/>
                <w:szCs w:val="20"/>
              </w:rPr>
              <w:t xml:space="preserve"> ……………………………………………………………</w:t>
            </w:r>
            <w:r>
              <w:rPr>
                <w:rFonts w:cs="Calibri"/>
                <w:bCs/>
                <w:color w:val="000000"/>
                <w:sz w:val="20"/>
                <w:szCs w:val="20"/>
              </w:rPr>
              <w:t>………</w:t>
            </w:r>
          </w:p>
          <w:p w:rsidR="00C84ECB" w:rsidRPr="000D4388" w:rsidRDefault="00C84ECB"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Cs w:val="20"/>
              </w:rPr>
              <w:sym w:font="Wingdings" w:char="F06F"/>
            </w:r>
            <w:r w:rsidRPr="000D4388">
              <w:rPr>
                <w:rFonts w:cs="Calibri"/>
                <w:bCs/>
                <w:color w:val="000000"/>
                <w:sz w:val="20"/>
                <w:szCs w:val="20"/>
              </w:rPr>
              <w:t xml:space="preserve"> ……………………………………………………………</w:t>
            </w:r>
            <w:r>
              <w:rPr>
                <w:rFonts w:cs="Calibri"/>
                <w:bCs/>
                <w:color w:val="000000"/>
                <w:sz w:val="20"/>
                <w:szCs w:val="20"/>
              </w:rPr>
              <w:t>………</w:t>
            </w:r>
          </w:p>
          <w:p w:rsidR="00C84ECB" w:rsidRPr="000D4388" w:rsidRDefault="00C84ECB" w:rsidP="00C84ECB">
            <w:pPr>
              <w:tabs>
                <w:tab w:val="left" w:pos="6946"/>
              </w:tabs>
              <w:autoSpaceDE w:val="0"/>
              <w:autoSpaceDN w:val="0"/>
              <w:adjustRightInd w:val="0"/>
              <w:spacing w:before="60"/>
              <w:rPr>
                <w:rFonts w:cs="Calibri"/>
                <w:bCs/>
                <w:color w:val="000000"/>
                <w:sz w:val="20"/>
                <w:szCs w:val="20"/>
              </w:rPr>
            </w:pPr>
            <w:r>
              <w:rPr>
                <w:rFonts w:cs="Calibri"/>
                <w:bCs/>
                <w:color w:val="000000"/>
                <w:sz w:val="20"/>
                <w:szCs w:val="20"/>
              </w:rPr>
              <w:t>.</w:t>
            </w:r>
            <w:r w:rsidRPr="000D4388">
              <w:rPr>
                <w:rFonts w:cs="Calibri"/>
                <w:bCs/>
                <w:color w:val="000000"/>
                <w:sz w:val="20"/>
                <w:szCs w:val="20"/>
              </w:rPr>
              <w:t>……………………………………………………………</w:t>
            </w:r>
            <w:r>
              <w:rPr>
                <w:rFonts w:cs="Calibri"/>
                <w:bCs/>
                <w:color w:val="000000"/>
                <w:sz w:val="20"/>
                <w:szCs w:val="20"/>
              </w:rPr>
              <w:t>…………</w:t>
            </w:r>
          </w:p>
          <w:p w:rsidR="00C84ECB" w:rsidRPr="000D4388" w:rsidRDefault="00C84ECB" w:rsidP="00C84ECB">
            <w:pPr>
              <w:tabs>
                <w:tab w:val="left" w:pos="6946"/>
              </w:tabs>
              <w:autoSpaceDE w:val="0"/>
              <w:autoSpaceDN w:val="0"/>
              <w:adjustRightInd w:val="0"/>
              <w:spacing w:before="60"/>
              <w:rPr>
                <w:rFonts w:cs="Calibri"/>
                <w:bCs/>
                <w:color w:val="000000"/>
                <w:sz w:val="20"/>
                <w:szCs w:val="20"/>
              </w:rPr>
            </w:pPr>
            <w:r w:rsidRPr="000D4388">
              <w:rPr>
                <w:rFonts w:cs="Calibri"/>
                <w:bCs/>
                <w:color w:val="000000"/>
                <w:szCs w:val="20"/>
              </w:rPr>
              <w:sym w:font="Wingdings" w:char="F06F"/>
            </w:r>
            <w:r w:rsidRPr="000D4388">
              <w:rPr>
                <w:rFonts w:cs="Calibri"/>
                <w:bCs/>
                <w:color w:val="000000"/>
                <w:sz w:val="20"/>
                <w:szCs w:val="20"/>
              </w:rPr>
              <w:t xml:space="preserve"> ……………………………………………………………</w:t>
            </w:r>
            <w:r>
              <w:rPr>
                <w:rFonts w:cs="Calibri"/>
                <w:bCs/>
                <w:color w:val="000000"/>
                <w:sz w:val="20"/>
                <w:szCs w:val="20"/>
              </w:rPr>
              <w:t>………</w:t>
            </w:r>
          </w:p>
        </w:tc>
      </w:tr>
    </w:tbl>
    <w:p w:rsidR="003862BA" w:rsidRDefault="003862BA" w:rsidP="009C6092">
      <w:pPr>
        <w:autoSpaceDE w:val="0"/>
        <w:autoSpaceDN w:val="0"/>
        <w:adjustRightInd w:val="0"/>
        <w:spacing w:before="60" w:after="0" w:line="240" w:lineRule="auto"/>
        <w:ind w:right="1049"/>
        <w:jc w:val="both"/>
        <w:rPr>
          <w:rFonts w:cs="TrebuchetMS"/>
          <w:sz w:val="20"/>
          <w:szCs w:val="20"/>
          <w:highlight w:val="yellow"/>
        </w:rPr>
      </w:pPr>
    </w:p>
    <w:tbl>
      <w:tblPr>
        <w:tblStyle w:val="Grilledutableau"/>
        <w:tblW w:w="9493" w:type="dxa"/>
        <w:tblLook w:val="04A0" w:firstRow="1" w:lastRow="0" w:firstColumn="1" w:lastColumn="0" w:noHBand="0" w:noVBand="1"/>
      </w:tblPr>
      <w:tblGrid>
        <w:gridCol w:w="2830"/>
        <w:gridCol w:w="1134"/>
        <w:gridCol w:w="1276"/>
        <w:gridCol w:w="4253"/>
      </w:tblGrid>
      <w:tr w:rsidR="00B341B9" w:rsidRPr="000D4388" w:rsidTr="00C84ECB">
        <w:tc>
          <w:tcPr>
            <w:tcW w:w="2830" w:type="dxa"/>
            <w:shd w:val="clear" w:color="auto" w:fill="D9D9D9" w:themeFill="background1" w:themeFillShade="D9"/>
            <w:vAlign w:val="center"/>
          </w:tcPr>
          <w:p w:rsidR="00B341B9" w:rsidRDefault="00B341B9" w:rsidP="00AB6876">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 xml:space="preserve">Autres </w:t>
            </w:r>
            <w:r>
              <w:rPr>
                <w:rFonts w:cs="Calibri"/>
                <w:b/>
                <w:bCs/>
                <w:color w:val="000000"/>
                <w:sz w:val="20"/>
                <w:szCs w:val="20"/>
              </w:rPr>
              <w:t>a</w:t>
            </w:r>
            <w:r w:rsidRPr="000D4388">
              <w:rPr>
                <w:rFonts w:cs="Calibri"/>
                <w:b/>
                <w:bCs/>
                <w:color w:val="000000"/>
                <w:sz w:val="20"/>
                <w:szCs w:val="20"/>
              </w:rPr>
              <w:t xml:space="preserve">bsences rémunérées </w:t>
            </w:r>
          </w:p>
          <w:p w:rsidR="00B341B9" w:rsidRPr="000D4388" w:rsidRDefault="00B341B9" w:rsidP="00AB6876">
            <w:pPr>
              <w:tabs>
                <w:tab w:val="left" w:pos="6946"/>
              </w:tabs>
              <w:autoSpaceDE w:val="0"/>
              <w:autoSpaceDN w:val="0"/>
              <w:adjustRightInd w:val="0"/>
              <w:jc w:val="center"/>
              <w:rPr>
                <w:rFonts w:cs="Calibri"/>
                <w:b/>
                <w:bCs/>
                <w:color w:val="000000"/>
                <w:sz w:val="20"/>
                <w:szCs w:val="20"/>
              </w:rPr>
            </w:pPr>
            <w:r w:rsidRPr="00F64FC4">
              <w:rPr>
                <w:rFonts w:cs="Calibri"/>
                <w:b/>
                <w:bCs/>
                <w:color w:val="0070C0"/>
                <w:sz w:val="20"/>
                <w:szCs w:val="20"/>
              </w:rPr>
              <w:t>à plein traitement (100%)</w:t>
            </w:r>
          </w:p>
        </w:tc>
        <w:tc>
          <w:tcPr>
            <w:tcW w:w="1134" w:type="dxa"/>
            <w:shd w:val="clear" w:color="auto" w:fill="D9D9D9" w:themeFill="background1" w:themeFillShade="D9"/>
            <w:vAlign w:val="center"/>
          </w:tcPr>
          <w:p w:rsidR="00B341B9" w:rsidRPr="000D4388" w:rsidRDefault="00B341B9" w:rsidP="00AB6876">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Maintien 100%</w:t>
            </w:r>
          </w:p>
        </w:tc>
        <w:tc>
          <w:tcPr>
            <w:tcW w:w="1276" w:type="dxa"/>
            <w:shd w:val="clear" w:color="auto" w:fill="D9D9D9" w:themeFill="background1" w:themeFillShade="D9"/>
            <w:vAlign w:val="center"/>
          </w:tcPr>
          <w:p w:rsidR="00B341B9" w:rsidRPr="000D4388" w:rsidRDefault="00B341B9" w:rsidP="00AB6876">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Suppression</w:t>
            </w:r>
          </w:p>
        </w:tc>
        <w:tc>
          <w:tcPr>
            <w:tcW w:w="4253" w:type="dxa"/>
            <w:shd w:val="clear" w:color="auto" w:fill="D9D9D9" w:themeFill="background1" w:themeFillShade="D9"/>
            <w:vAlign w:val="center"/>
          </w:tcPr>
          <w:p w:rsidR="00B341B9" w:rsidRPr="000D4388" w:rsidRDefault="00B341B9" w:rsidP="00AB6876">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 xml:space="preserve">Autre disposition </w:t>
            </w:r>
            <w:r w:rsidRPr="000D4388">
              <w:rPr>
                <w:rFonts w:cs="Calibri"/>
                <w:b/>
                <w:bCs/>
                <w:i/>
                <w:color w:val="000000"/>
                <w:sz w:val="20"/>
                <w:szCs w:val="20"/>
              </w:rPr>
              <w:t>à préciser</w:t>
            </w:r>
          </w:p>
        </w:tc>
      </w:tr>
      <w:tr w:rsidR="00B341B9" w:rsidRPr="000D4388" w:rsidTr="00C84ECB">
        <w:tc>
          <w:tcPr>
            <w:tcW w:w="2830" w:type="dxa"/>
            <w:vAlign w:val="center"/>
          </w:tcPr>
          <w:p w:rsidR="00B341B9" w:rsidRPr="000D4388" w:rsidRDefault="00B341B9" w:rsidP="00AB6876">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Maternité</w:t>
            </w:r>
          </w:p>
          <w:p w:rsidR="00B341B9" w:rsidRPr="000D4388" w:rsidRDefault="00B341B9" w:rsidP="00AB6876">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Paternité</w:t>
            </w:r>
            <w:r>
              <w:rPr>
                <w:rFonts w:cs="Calibri"/>
                <w:bCs/>
                <w:color w:val="000000"/>
                <w:sz w:val="20"/>
                <w:szCs w:val="20"/>
              </w:rPr>
              <w:t>, accueil de l’enfant</w:t>
            </w:r>
          </w:p>
          <w:p w:rsidR="00B341B9" w:rsidRPr="000D4388" w:rsidRDefault="00B341B9" w:rsidP="00AB6876">
            <w:pPr>
              <w:tabs>
                <w:tab w:val="left" w:pos="6946"/>
              </w:tabs>
              <w:autoSpaceDE w:val="0"/>
              <w:autoSpaceDN w:val="0"/>
              <w:adjustRightInd w:val="0"/>
              <w:spacing w:before="60"/>
              <w:rPr>
                <w:rFonts w:cs="Calibri"/>
                <w:bCs/>
                <w:color w:val="000000"/>
                <w:sz w:val="20"/>
                <w:szCs w:val="20"/>
              </w:rPr>
            </w:pPr>
            <w:r w:rsidRPr="000D4388">
              <w:rPr>
                <w:rFonts w:cs="Calibri"/>
                <w:bCs/>
                <w:color w:val="000000"/>
                <w:sz w:val="20"/>
                <w:szCs w:val="20"/>
              </w:rPr>
              <w:t>Adoption</w:t>
            </w:r>
          </w:p>
          <w:p w:rsidR="00B341B9" w:rsidRPr="000D4388" w:rsidRDefault="00B341B9" w:rsidP="00AB6876">
            <w:pPr>
              <w:tabs>
                <w:tab w:val="left" w:pos="6946"/>
              </w:tabs>
              <w:autoSpaceDE w:val="0"/>
              <w:autoSpaceDN w:val="0"/>
              <w:adjustRightInd w:val="0"/>
              <w:spacing w:before="60"/>
              <w:ind w:firstLine="22"/>
              <w:rPr>
                <w:rFonts w:cs="Calibri"/>
                <w:bCs/>
                <w:color w:val="000000"/>
                <w:sz w:val="20"/>
                <w:szCs w:val="20"/>
              </w:rPr>
            </w:pPr>
            <w:r>
              <w:rPr>
                <w:rFonts w:cs="Calibri"/>
                <w:bCs/>
                <w:noProof/>
                <w:color w:val="000000"/>
                <w:sz w:val="20"/>
                <w:szCs w:val="20"/>
                <w:lang w:eastAsia="fr-FR"/>
              </w:rPr>
              <mc:AlternateContent>
                <mc:Choice Requires="wps">
                  <w:drawing>
                    <wp:anchor distT="0" distB="0" distL="114300" distR="114300" simplePos="0" relativeHeight="251660288" behindDoc="0" locked="0" layoutInCell="1" allowOverlap="1" wp14:anchorId="1BE6B4B6" wp14:editId="7CAF6F1F">
                      <wp:simplePos x="0" y="0"/>
                      <wp:positionH relativeFrom="column">
                        <wp:posOffset>1275715</wp:posOffset>
                      </wp:positionH>
                      <wp:positionV relativeFrom="paragraph">
                        <wp:posOffset>74295</wp:posOffset>
                      </wp:positionV>
                      <wp:extent cx="142875" cy="390525"/>
                      <wp:effectExtent l="0" t="0" r="28575" b="28575"/>
                      <wp:wrapNone/>
                      <wp:docPr id="8" name="Accolade fermante 8"/>
                      <wp:cNvGraphicFramePr/>
                      <a:graphic xmlns:a="http://schemas.openxmlformats.org/drawingml/2006/main">
                        <a:graphicData uri="http://schemas.microsoft.com/office/word/2010/wordprocessingShape">
                          <wps:wsp>
                            <wps:cNvSpPr/>
                            <wps:spPr>
                              <a:xfrm>
                                <a:off x="0" y="0"/>
                                <a:ext cx="142875" cy="3905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004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8" o:spid="_x0000_s1026" type="#_x0000_t88" style="position:absolute;margin-left:100.45pt;margin-top:5.85pt;width:11.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" adj="659" strokecolor="black [3213]"/>
                  </w:pict>
                </mc:Fallback>
              </mc:AlternateContent>
            </w:r>
            <w:r>
              <w:rPr>
                <w:rFonts w:cs="Calibri"/>
                <w:bCs/>
                <w:noProof/>
                <w:color w:val="000000"/>
                <w:sz w:val="20"/>
                <w:szCs w:val="20"/>
                <w:lang w:eastAsia="fr-FR"/>
              </w:rPr>
              <mc:AlternateContent>
                <mc:Choice Requires="wps">
                  <w:drawing>
                    <wp:anchor distT="0" distB="0" distL="114300" distR="114300" simplePos="0" relativeHeight="251659264" behindDoc="0" locked="0" layoutInCell="1" allowOverlap="1" wp14:anchorId="714703A0" wp14:editId="4C630BA2">
                      <wp:simplePos x="0" y="0"/>
                      <wp:positionH relativeFrom="leftMargin">
                        <wp:posOffset>1407795</wp:posOffset>
                      </wp:positionH>
                      <wp:positionV relativeFrom="paragraph">
                        <wp:posOffset>103505</wp:posOffset>
                      </wp:positionV>
                      <wp:extent cx="352425" cy="390525"/>
                      <wp:effectExtent l="0" t="0" r="9525" b="9525"/>
                      <wp:wrapNone/>
                      <wp:docPr id="6" name="Zone de texte 6"/>
                      <wp:cNvGraphicFramePr/>
                      <a:graphic xmlns:a="http://schemas.openxmlformats.org/drawingml/2006/main">
                        <a:graphicData uri="http://schemas.microsoft.com/office/word/2010/wordprocessingShape">
                          <wps:wsp>
                            <wps:cNvSpPr txBox="1"/>
                            <wps:spPr>
                              <a:xfrm>
                                <a:off x="0" y="0"/>
                                <a:ext cx="352425" cy="390525"/>
                              </a:xfrm>
                              <a:prstGeom prst="rect">
                                <a:avLst/>
                              </a:prstGeom>
                              <a:solidFill>
                                <a:schemeClr val="lt1"/>
                              </a:solidFill>
                              <a:ln w="6350">
                                <a:noFill/>
                              </a:ln>
                            </wps:spPr>
                            <wps:txbx>
                              <w:txbxContent>
                                <w:p w:rsidR="00C84ECB" w:rsidRDefault="00C84ECB" w:rsidP="00B341B9">
                                  <w:pPr>
                                    <w:spacing w:after="0" w:line="240" w:lineRule="auto"/>
                                  </w:pPr>
                                  <w:r>
                                    <w:t>CITIS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703A0" id="_x0000_t202" coordsize="21600,21600" o:spt="202" path="m,l,21600r21600,l21600,xe">
                      <v:stroke joinstyle="miter"/>
                      <v:path gradientshapeok="t" o:connecttype="rect"/>
                    </v:shapetype>
                    <v:shape id="Zone de texte 6" o:spid="_x0000_s1026" type="#_x0000_t202" style="position:absolute;left:0;text-align:left;margin-left:110.85pt;margin-top:8.15pt;width:27.75pt;height:30.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" fillcolor="white [3201]" stroked="f" strokeweight=".5pt">
                      <v:textbox style="layout-flow:vertical;mso-layout-flow-alt:bottom-to-top">
                        <w:txbxContent>
                          <w:p w:rsidR="00C84ECB" w:rsidRDefault="00C84ECB" w:rsidP="00B341B9">
                            <w:pPr>
                              <w:spacing w:after="0" w:line="240" w:lineRule="auto"/>
                            </w:pPr>
                            <w:r>
                              <w:t>CITIS</w:t>
                            </w:r>
                          </w:p>
                        </w:txbxContent>
                      </v:textbox>
                      <w10:wrap anchorx="margin"/>
                    </v:shape>
                  </w:pict>
                </mc:Fallback>
              </mc:AlternateContent>
            </w:r>
            <w:r w:rsidRPr="000D4388">
              <w:rPr>
                <w:rFonts w:cs="Calibri"/>
                <w:bCs/>
                <w:color w:val="000000"/>
                <w:sz w:val="20"/>
                <w:szCs w:val="20"/>
              </w:rPr>
              <w:t>Maladie professionnelle</w:t>
            </w:r>
          </w:p>
          <w:p w:rsidR="00B341B9" w:rsidRDefault="00B341B9" w:rsidP="00AB6876">
            <w:pPr>
              <w:tabs>
                <w:tab w:val="left" w:pos="6946"/>
              </w:tabs>
              <w:autoSpaceDE w:val="0"/>
              <w:autoSpaceDN w:val="0"/>
              <w:adjustRightInd w:val="0"/>
              <w:ind w:firstLine="23"/>
              <w:rPr>
                <w:rFonts w:cs="Calibri"/>
                <w:bCs/>
                <w:color w:val="000000"/>
                <w:sz w:val="20"/>
                <w:szCs w:val="20"/>
              </w:rPr>
            </w:pPr>
            <w:r w:rsidRPr="000D4388">
              <w:rPr>
                <w:rFonts w:cs="Calibri"/>
                <w:bCs/>
                <w:color w:val="000000"/>
                <w:sz w:val="20"/>
                <w:szCs w:val="20"/>
              </w:rPr>
              <w:t>Accident de service</w:t>
            </w:r>
          </w:p>
          <w:p w:rsidR="00B341B9" w:rsidRPr="000D4388" w:rsidRDefault="00B341B9" w:rsidP="00AB6876">
            <w:pPr>
              <w:tabs>
                <w:tab w:val="left" w:pos="6946"/>
              </w:tabs>
              <w:autoSpaceDE w:val="0"/>
              <w:autoSpaceDN w:val="0"/>
              <w:adjustRightInd w:val="0"/>
              <w:ind w:firstLine="23"/>
              <w:rPr>
                <w:rFonts w:cs="Calibri"/>
                <w:bCs/>
                <w:color w:val="000000"/>
                <w:sz w:val="20"/>
                <w:szCs w:val="20"/>
              </w:rPr>
            </w:pPr>
            <w:r>
              <w:rPr>
                <w:rFonts w:cs="Calibri"/>
                <w:bCs/>
                <w:color w:val="000000"/>
                <w:sz w:val="20"/>
                <w:szCs w:val="20"/>
              </w:rPr>
              <w:t>Accident de trajet</w:t>
            </w:r>
          </w:p>
        </w:tc>
        <w:tc>
          <w:tcPr>
            <w:tcW w:w="1134" w:type="dxa"/>
            <w:vAlign w:val="center"/>
          </w:tcPr>
          <w:p w:rsidR="00B341B9" w:rsidRDefault="00B341B9" w:rsidP="00AB6876">
            <w:pPr>
              <w:tabs>
                <w:tab w:val="left" w:pos="6946"/>
              </w:tabs>
              <w:autoSpaceDE w:val="0"/>
              <w:autoSpaceDN w:val="0"/>
              <w:adjustRightInd w:val="0"/>
              <w:spacing w:before="60"/>
              <w:jc w:val="center"/>
              <w:rPr>
                <w:rFonts w:cs="Arial"/>
              </w:rPr>
            </w:pPr>
            <w:r>
              <w:rPr>
                <w:rFonts w:cs="Arial"/>
              </w:rPr>
              <w:sym w:font="Wingdings" w:char="F078"/>
            </w:r>
          </w:p>
          <w:p w:rsidR="00B341B9" w:rsidRDefault="00B341B9" w:rsidP="00AB6876">
            <w:pPr>
              <w:tabs>
                <w:tab w:val="left" w:pos="6946"/>
              </w:tabs>
              <w:autoSpaceDE w:val="0"/>
              <w:autoSpaceDN w:val="0"/>
              <w:adjustRightInd w:val="0"/>
              <w:spacing w:before="60"/>
              <w:jc w:val="center"/>
              <w:rPr>
                <w:rFonts w:cs="Arial"/>
              </w:rPr>
            </w:pPr>
            <w:r>
              <w:rPr>
                <w:rFonts w:cs="Arial"/>
              </w:rPr>
              <w:sym w:font="Wingdings" w:char="F078"/>
            </w:r>
          </w:p>
          <w:p w:rsidR="00B341B9" w:rsidRDefault="00B341B9" w:rsidP="00AB6876">
            <w:pPr>
              <w:tabs>
                <w:tab w:val="left" w:pos="6946"/>
              </w:tabs>
              <w:autoSpaceDE w:val="0"/>
              <w:autoSpaceDN w:val="0"/>
              <w:adjustRightInd w:val="0"/>
              <w:spacing w:before="60"/>
              <w:jc w:val="center"/>
              <w:rPr>
                <w:rFonts w:cs="Arial"/>
              </w:rPr>
            </w:pPr>
            <w:r>
              <w:rPr>
                <w:rFonts w:cs="Arial"/>
              </w:rPr>
              <w:sym w:font="Wingdings" w:char="F078"/>
            </w:r>
          </w:p>
          <w:p w:rsidR="00B341B9" w:rsidRDefault="00B341B9" w:rsidP="00AB6876">
            <w:pPr>
              <w:tabs>
                <w:tab w:val="left" w:pos="6946"/>
              </w:tabs>
              <w:autoSpaceDE w:val="0"/>
              <w:autoSpaceDN w:val="0"/>
              <w:adjustRightInd w:val="0"/>
              <w:spacing w:before="60"/>
              <w:jc w:val="center"/>
              <w:rPr>
                <w:rFonts w:cs="Arial"/>
              </w:rPr>
            </w:pPr>
          </w:p>
          <w:p w:rsidR="00B341B9" w:rsidRPr="000D4388" w:rsidRDefault="00B341B9" w:rsidP="00AB6876">
            <w:pPr>
              <w:tabs>
                <w:tab w:val="left" w:pos="6946"/>
              </w:tabs>
              <w:autoSpaceDE w:val="0"/>
              <w:autoSpaceDN w:val="0"/>
              <w:adjustRightInd w:val="0"/>
              <w:jc w:val="center"/>
              <w:rPr>
                <w:rFonts w:cs="Calibri"/>
                <w:bCs/>
                <w:color w:val="000000"/>
                <w:sz w:val="20"/>
                <w:szCs w:val="20"/>
              </w:rPr>
            </w:pPr>
            <w:r>
              <w:rPr>
                <w:rFonts w:cs="Arial"/>
              </w:rPr>
              <w:sym w:font="Wingdings" w:char="F06F"/>
            </w:r>
          </w:p>
        </w:tc>
        <w:tc>
          <w:tcPr>
            <w:tcW w:w="1276" w:type="dxa"/>
            <w:vAlign w:val="center"/>
          </w:tcPr>
          <w:p w:rsidR="00B341B9" w:rsidRPr="004D1C80" w:rsidRDefault="00B341B9" w:rsidP="00AB6876">
            <w:pPr>
              <w:tabs>
                <w:tab w:val="left" w:pos="6946"/>
              </w:tabs>
              <w:autoSpaceDE w:val="0"/>
              <w:autoSpaceDN w:val="0"/>
              <w:adjustRightInd w:val="0"/>
              <w:spacing w:before="60"/>
              <w:jc w:val="center"/>
              <w:rPr>
                <w:rFonts w:cs="Calibri"/>
                <w:bCs/>
                <w:color w:val="000000"/>
                <w:sz w:val="20"/>
                <w:szCs w:val="20"/>
              </w:rPr>
            </w:pPr>
          </w:p>
          <w:p w:rsidR="00B341B9" w:rsidRPr="004D1C80" w:rsidRDefault="00B341B9" w:rsidP="00AB6876">
            <w:pPr>
              <w:tabs>
                <w:tab w:val="left" w:pos="6946"/>
              </w:tabs>
              <w:autoSpaceDE w:val="0"/>
              <w:autoSpaceDN w:val="0"/>
              <w:adjustRightInd w:val="0"/>
              <w:spacing w:before="60"/>
              <w:jc w:val="center"/>
              <w:rPr>
                <w:rFonts w:cs="Calibri"/>
                <w:bCs/>
                <w:color w:val="000000"/>
                <w:sz w:val="20"/>
                <w:szCs w:val="20"/>
              </w:rPr>
            </w:pPr>
          </w:p>
          <w:p w:rsidR="00B341B9" w:rsidRPr="004D1C80" w:rsidRDefault="00B341B9" w:rsidP="00AB6876">
            <w:pPr>
              <w:tabs>
                <w:tab w:val="left" w:pos="6946"/>
              </w:tabs>
              <w:autoSpaceDE w:val="0"/>
              <w:autoSpaceDN w:val="0"/>
              <w:adjustRightInd w:val="0"/>
              <w:spacing w:before="60"/>
              <w:jc w:val="center"/>
              <w:rPr>
                <w:rFonts w:cs="Calibri"/>
                <w:bCs/>
                <w:color w:val="000000"/>
                <w:sz w:val="20"/>
                <w:szCs w:val="20"/>
              </w:rPr>
            </w:pPr>
          </w:p>
          <w:p w:rsidR="00B341B9" w:rsidRPr="000D4388" w:rsidRDefault="00B341B9" w:rsidP="00AB6876">
            <w:pPr>
              <w:tabs>
                <w:tab w:val="left" w:pos="6946"/>
              </w:tabs>
              <w:autoSpaceDE w:val="0"/>
              <w:autoSpaceDN w:val="0"/>
              <w:adjustRightInd w:val="0"/>
              <w:spacing w:before="60"/>
              <w:jc w:val="center"/>
              <w:rPr>
                <w:rFonts w:cs="Calibri"/>
                <w:bCs/>
                <w:color w:val="000000"/>
                <w:szCs w:val="20"/>
              </w:rPr>
            </w:pPr>
          </w:p>
          <w:p w:rsidR="00B341B9" w:rsidRPr="000D4388" w:rsidRDefault="00B341B9" w:rsidP="00AB6876">
            <w:pPr>
              <w:tabs>
                <w:tab w:val="left" w:pos="6946"/>
              </w:tabs>
              <w:autoSpaceDE w:val="0"/>
              <w:autoSpaceDN w:val="0"/>
              <w:adjustRightInd w:val="0"/>
              <w:jc w:val="center"/>
              <w:rPr>
                <w:rFonts w:cs="Calibri"/>
                <w:bCs/>
                <w:color w:val="000000"/>
                <w:sz w:val="20"/>
                <w:szCs w:val="20"/>
              </w:rPr>
            </w:pPr>
            <w:r w:rsidRPr="000D4388">
              <w:rPr>
                <w:rFonts w:cs="Calibri"/>
                <w:bCs/>
                <w:color w:val="000000"/>
                <w:szCs w:val="20"/>
              </w:rPr>
              <w:sym w:font="Wingdings" w:char="F06F"/>
            </w:r>
          </w:p>
        </w:tc>
        <w:tc>
          <w:tcPr>
            <w:tcW w:w="4253" w:type="dxa"/>
            <w:vAlign w:val="center"/>
          </w:tcPr>
          <w:p w:rsidR="00B341B9" w:rsidRPr="000D4388" w:rsidRDefault="00B341B9" w:rsidP="00AB6876">
            <w:pPr>
              <w:tabs>
                <w:tab w:val="left" w:pos="6946"/>
              </w:tabs>
              <w:autoSpaceDE w:val="0"/>
              <w:autoSpaceDN w:val="0"/>
              <w:adjustRightInd w:val="0"/>
              <w:spacing w:before="40"/>
              <w:rPr>
                <w:rFonts w:cs="Calibri"/>
                <w:bCs/>
                <w:color w:val="000000"/>
                <w:sz w:val="20"/>
                <w:szCs w:val="20"/>
              </w:rPr>
            </w:pPr>
            <w:r w:rsidRPr="000D4388">
              <w:rPr>
                <w:rFonts w:cs="Calibri"/>
                <w:bCs/>
                <w:color w:val="000000"/>
                <w:sz w:val="20"/>
                <w:szCs w:val="20"/>
              </w:rPr>
              <w:t xml:space="preserve"> </w:t>
            </w:r>
          </w:p>
          <w:p w:rsidR="00B341B9" w:rsidRPr="001679C5" w:rsidRDefault="00B341B9" w:rsidP="00AB6876">
            <w:pPr>
              <w:tabs>
                <w:tab w:val="left" w:pos="6946"/>
              </w:tabs>
              <w:autoSpaceDE w:val="0"/>
              <w:autoSpaceDN w:val="0"/>
              <w:adjustRightInd w:val="0"/>
              <w:spacing w:before="40"/>
              <w:rPr>
                <w:rFonts w:cs="Calibri"/>
                <w:bCs/>
                <w:color w:val="000000"/>
              </w:rPr>
            </w:pPr>
            <w:r w:rsidRPr="001679C5">
              <w:rPr>
                <w:rFonts w:cs="Calibri"/>
                <w:bCs/>
                <w:color w:val="000000"/>
              </w:rPr>
              <w:t xml:space="preserve"> </w:t>
            </w:r>
          </w:p>
          <w:p w:rsidR="00B341B9" w:rsidRPr="001679C5" w:rsidRDefault="00B341B9" w:rsidP="00AB6876">
            <w:pPr>
              <w:tabs>
                <w:tab w:val="left" w:pos="6946"/>
              </w:tabs>
              <w:autoSpaceDE w:val="0"/>
              <w:autoSpaceDN w:val="0"/>
              <w:adjustRightInd w:val="0"/>
              <w:spacing w:before="40"/>
              <w:rPr>
                <w:rFonts w:cs="Calibri"/>
                <w:bCs/>
                <w:color w:val="000000"/>
              </w:rPr>
            </w:pPr>
            <w:r w:rsidRPr="001679C5">
              <w:rPr>
                <w:rFonts w:cs="Calibri"/>
                <w:bCs/>
                <w:color w:val="000000"/>
              </w:rPr>
              <w:t xml:space="preserve"> </w:t>
            </w:r>
          </w:p>
          <w:p w:rsidR="00B341B9" w:rsidRDefault="00B341B9" w:rsidP="00AB6876">
            <w:pPr>
              <w:tabs>
                <w:tab w:val="left" w:pos="6946"/>
              </w:tabs>
              <w:autoSpaceDE w:val="0"/>
              <w:autoSpaceDN w:val="0"/>
              <w:adjustRightInd w:val="0"/>
              <w:spacing w:before="60"/>
              <w:rPr>
                <w:rFonts w:cs="Calibri"/>
                <w:bCs/>
                <w:color w:val="000000"/>
              </w:rPr>
            </w:pPr>
          </w:p>
          <w:p w:rsidR="00B341B9" w:rsidRPr="000D4388" w:rsidRDefault="00B341B9" w:rsidP="00AB6876">
            <w:pPr>
              <w:tabs>
                <w:tab w:val="left" w:pos="6946"/>
              </w:tabs>
              <w:autoSpaceDE w:val="0"/>
              <w:autoSpaceDN w:val="0"/>
              <w:adjustRightInd w:val="0"/>
              <w:rPr>
                <w:rFonts w:cs="Calibri"/>
                <w:bCs/>
                <w:color w:val="000000"/>
                <w:sz w:val="20"/>
                <w:szCs w:val="20"/>
              </w:rPr>
            </w:pPr>
            <w:r w:rsidRPr="001679C5">
              <w:rPr>
                <w:rFonts w:cs="Calibri"/>
                <w:bCs/>
                <w:color w:val="000000"/>
              </w:rPr>
              <w:sym w:font="Wingdings" w:char="F06F"/>
            </w:r>
            <w:r w:rsidRPr="001679C5">
              <w:rPr>
                <w:rFonts w:cs="Calibri"/>
                <w:bCs/>
                <w:color w:val="000000"/>
              </w:rPr>
              <w:t xml:space="preserve"> ………………………………………………………………</w:t>
            </w:r>
          </w:p>
        </w:tc>
      </w:tr>
    </w:tbl>
    <w:p w:rsidR="00B341B9" w:rsidRDefault="00B341B9" w:rsidP="009C6092">
      <w:pPr>
        <w:autoSpaceDE w:val="0"/>
        <w:autoSpaceDN w:val="0"/>
        <w:adjustRightInd w:val="0"/>
        <w:spacing w:before="60" w:after="0" w:line="240" w:lineRule="auto"/>
        <w:ind w:right="1049"/>
        <w:jc w:val="both"/>
        <w:rPr>
          <w:rFonts w:cs="TrebuchetMS"/>
          <w:sz w:val="20"/>
          <w:szCs w:val="20"/>
          <w:highlight w:val="yellow"/>
        </w:rPr>
      </w:pPr>
    </w:p>
    <w:tbl>
      <w:tblPr>
        <w:tblStyle w:val="Grilledutableau"/>
        <w:tblW w:w="0" w:type="auto"/>
        <w:tblLook w:val="04A0" w:firstRow="1" w:lastRow="0" w:firstColumn="1" w:lastColumn="0" w:noHBand="0" w:noVBand="1"/>
      </w:tblPr>
      <w:tblGrid>
        <w:gridCol w:w="2616"/>
        <w:gridCol w:w="2772"/>
        <w:gridCol w:w="2773"/>
      </w:tblGrid>
      <w:tr w:rsidR="00B341B9" w:rsidRPr="000D4388" w:rsidTr="00C84ECB">
        <w:tc>
          <w:tcPr>
            <w:tcW w:w="0" w:type="auto"/>
            <w:shd w:val="clear" w:color="auto" w:fill="D9D9D9" w:themeFill="background1" w:themeFillShade="D9"/>
            <w:vAlign w:val="center"/>
          </w:tcPr>
          <w:p w:rsidR="00B341B9" w:rsidRPr="000D4388" w:rsidRDefault="00B341B9" w:rsidP="00C825C0">
            <w:pPr>
              <w:tabs>
                <w:tab w:val="left" w:pos="6946"/>
              </w:tabs>
              <w:autoSpaceDE w:val="0"/>
              <w:autoSpaceDN w:val="0"/>
              <w:adjustRightInd w:val="0"/>
              <w:jc w:val="center"/>
              <w:rPr>
                <w:rFonts w:cs="Calibri"/>
                <w:b/>
                <w:bCs/>
                <w:color w:val="000000"/>
                <w:sz w:val="20"/>
                <w:szCs w:val="20"/>
              </w:rPr>
            </w:pPr>
            <w:r w:rsidRPr="000D4388">
              <w:rPr>
                <w:rFonts w:cs="Calibri"/>
                <w:b/>
                <w:bCs/>
                <w:color w:val="000000"/>
                <w:sz w:val="20"/>
                <w:szCs w:val="20"/>
              </w:rPr>
              <w:t xml:space="preserve">Autres </w:t>
            </w:r>
            <w:r>
              <w:rPr>
                <w:rFonts w:cs="Calibri"/>
                <w:b/>
                <w:bCs/>
                <w:color w:val="000000"/>
                <w:sz w:val="20"/>
                <w:szCs w:val="20"/>
              </w:rPr>
              <w:t>a</w:t>
            </w:r>
            <w:r w:rsidRPr="000D4388">
              <w:rPr>
                <w:rFonts w:cs="Calibri"/>
                <w:b/>
                <w:bCs/>
                <w:color w:val="000000"/>
                <w:sz w:val="20"/>
                <w:szCs w:val="20"/>
              </w:rPr>
              <w:t>bsences rémunérées</w:t>
            </w:r>
          </w:p>
        </w:tc>
        <w:tc>
          <w:tcPr>
            <w:tcW w:w="2772" w:type="dxa"/>
            <w:shd w:val="clear" w:color="auto" w:fill="D9D9D9" w:themeFill="background1" w:themeFillShade="D9"/>
            <w:vAlign w:val="center"/>
          </w:tcPr>
          <w:p w:rsidR="00B341B9" w:rsidRPr="000D4388" w:rsidRDefault="00B341B9" w:rsidP="00AB6876">
            <w:pPr>
              <w:tabs>
                <w:tab w:val="left" w:pos="6946"/>
              </w:tabs>
              <w:autoSpaceDE w:val="0"/>
              <w:autoSpaceDN w:val="0"/>
              <w:adjustRightInd w:val="0"/>
              <w:jc w:val="center"/>
              <w:rPr>
                <w:rFonts w:cs="Calibri"/>
                <w:b/>
                <w:bCs/>
                <w:color w:val="000000"/>
                <w:sz w:val="20"/>
                <w:szCs w:val="20"/>
              </w:rPr>
            </w:pPr>
            <w:r>
              <w:rPr>
                <w:rFonts w:cs="Calibri"/>
                <w:b/>
                <w:bCs/>
                <w:color w:val="000000"/>
                <w:sz w:val="20"/>
                <w:szCs w:val="20"/>
              </w:rPr>
              <w:t>Suit le sort du traitement</w:t>
            </w:r>
          </w:p>
        </w:tc>
        <w:tc>
          <w:tcPr>
            <w:tcW w:w="2773" w:type="dxa"/>
            <w:shd w:val="clear" w:color="auto" w:fill="D9D9D9" w:themeFill="background1" w:themeFillShade="D9"/>
            <w:vAlign w:val="center"/>
          </w:tcPr>
          <w:p w:rsidR="00B341B9" w:rsidRDefault="00B341B9" w:rsidP="00AB6876">
            <w:pPr>
              <w:tabs>
                <w:tab w:val="left" w:pos="6946"/>
              </w:tabs>
              <w:autoSpaceDE w:val="0"/>
              <w:autoSpaceDN w:val="0"/>
              <w:adjustRightInd w:val="0"/>
              <w:jc w:val="center"/>
              <w:rPr>
                <w:rFonts w:cs="Calibri"/>
                <w:b/>
                <w:bCs/>
                <w:color w:val="000000"/>
                <w:sz w:val="20"/>
                <w:szCs w:val="20"/>
              </w:rPr>
            </w:pPr>
            <w:r>
              <w:rPr>
                <w:rFonts w:cs="Calibri"/>
                <w:b/>
                <w:bCs/>
                <w:color w:val="000000"/>
                <w:sz w:val="20"/>
                <w:szCs w:val="20"/>
              </w:rPr>
              <w:t>Proratisé à hauteur du temps partiel</w:t>
            </w:r>
          </w:p>
        </w:tc>
      </w:tr>
      <w:tr w:rsidR="00B341B9" w:rsidRPr="000D4388" w:rsidTr="00C84ECB">
        <w:tc>
          <w:tcPr>
            <w:tcW w:w="0" w:type="auto"/>
            <w:vAlign w:val="center"/>
          </w:tcPr>
          <w:p w:rsidR="00B341B9" w:rsidRPr="000D4388" w:rsidRDefault="00B341B9" w:rsidP="00AB6876">
            <w:pPr>
              <w:tabs>
                <w:tab w:val="left" w:pos="6946"/>
              </w:tabs>
              <w:autoSpaceDE w:val="0"/>
              <w:autoSpaceDN w:val="0"/>
              <w:adjustRightInd w:val="0"/>
              <w:spacing w:before="60" w:after="60"/>
              <w:jc w:val="center"/>
              <w:rPr>
                <w:rFonts w:cs="Calibri"/>
                <w:bCs/>
                <w:color w:val="000000"/>
                <w:sz w:val="20"/>
                <w:szCs w:val="20"/>
              </w:rPr>
            </w:pPr>
            <w:r>
              <w:rPr>
                <w:rFonts w:cs="Calibri"/>
                <w:bCs/>
                <w:color w:val="000000"/>
                <w:sz w:val="20"/>
                <w:szCs w:val="20"/>
              </w:rPr>
              <w:t>Temps partiel thérapeutique</w:t>
            </w:r>
          </w:p>
        </w:tc>
        <w:tc>
          <w:tcPr>
            <w:tcW w:w="2772" w:type="dxa"/>
            <w:vAlign w:val="center"/>
          </w:tcPr>
          <w:p w:rsidR="00B341B9" w:rsidRPr="000D4388" w:rsidRDefault="00B341B9" w:rsidP="00AB6876">
            <w:pPr>
              <w:tabs>
                <w:tab w:val="left" w:pos="6946"/>
              </w:tabs>
              <w:autoSpaceDE w:val="0"/>
              <w:autoSpaceDN w:val="0"/>
              <w:adjustRightInd w:val="0"/>
              <w:spacing w:before="60"/>
              <w:jc w:val="center"/>
              <w:rPr>
                <w:rFonts w:cs="Calibri"/>
                <w:bCs/>
                <w:color w:val="000000"/>
                <w:sz w:val="20"/>
                <w:szCs w:val="20"/>
              </w:rPr>
            </w:pPr>
            <w:r>
              <w:rPr>
                <w:rFonts w:cs="Arial"/>
              </w:rPr>
              <w:sym w:font="Wingdings" w:char="F06F"/>
            </w:r>
          </w:p>
        </w:tc>
        <w:tc>
          <w:tcPr>
            <w:tcW w:w="2773" w:type="dxa"/>
            <w:vAlign w:val="center"/>
          </w:tcPr>
          <w:p w:rsidR="00B341B9" w:rsidRPr="004373BE" w:rsidRDefault="00B341B9" w:rsidP="00AB6876">
            <w:pPr>
              <w:tabs>
                <w:tab w:val="left" w:pos="6946"/>
              </w:tabs>
              <w:autoSpaceDE w:val="0"/>
              <w:autoSpaceDN w:val="0"/>
              <w:adjustRightInd w:val="0"/>
              <w:spacing w:before="60"/>
              <w:jc w:val="center"/>
              <w:rPr>
                <w:rFonts w:cs="Arial"/>
                <w:sz w:val="19"/>
                <w:szCs w:val="19"/>
              </w:rPr>
            </w:pPr>
            <w:r>
              <w:rPr>
                <w:rFonts w:cs="Arial"/>
              </w:rPr>
              <w:sym w:font="Wingdings" w:char="F06F"/>
            </w:r>
          </w:p>
        </w:tc>
      </w:tr>
    </w:tbl>
    <w:p w:rsidR="00B341B9" w:rsidRDefault="00B341B9" w:rsidP="009C6092">
      <w:pPr>
        <w:autoSpaceDE w:val="0"/>
        <w:autoSpaceDN w:val="0"/>
        <w:adjustRightInd w:val="0"/>
        <w:spacing w:before="60" w:after="0" w:line="240" w:lineRule="auto"/>
        <w:ind w:right="1049"/>
        <w:jc w:val="both"/>
        <w:rPr>
          <w:rFonts w:cs="TrebuchetMS"/>
          <w:sz w:val="20"/>
          <w:szCs w:val="20"/>
          <w:highlight w:val="yellow"/>
        </w:rPr>
      </w:pPr>
    </w:p>
    <w:tbl>
      <w:tblPr>
        <w:tblStyle w:val="Grilledutableau"/>
        <w:tblW w:w="9435" w:type="dxa"/>
        <w:tblLayout w:type="fixed"/>
        <w:tblLook w:val="04A0" w:firstRow="1" w:lastRow="0" w:firstColumn="1" w:lastColumn="0" w:noHBand="0" w:noVBand="1"/>
      </w:tblPr>
      <w:tblGrid>
        <w:gridCol w:w="2830"/>
        <w:gridCol w:w="1134"/>
        <w:gridCol w:w="1276"/>
        <w:gridCol w:w="4195"/>
      </w:tblGrid>
      <w:tr w:rsidR="00845657" w:rsidRPr="000D4388" w:rsidTr="00203CC9">
        <w:tc>
          <w:tcPr>
            <w:tcW w:w="2830" w:type="dxa"/>
            <w:shd w:val="clear" w:color="auto" w:fill="D9D9D9" w:themeFill="background1" w:themeFillShade="D9"/>
            <w:vAlign w:val="center"/>
          </w:tcPr>
          <w:p w:rsidR="00845657" w:rsidRPr="000D4388" w:rsidRDefault="00845657" w:rsidP="00203CC9">
            <w:pPr>
              <w:tabs>
                <w:tab w:val="left" w:pos="6946"/>
              </w:tabs>
              <w:autoSpaceDE w:val="0"/>
              <w:autoSpaceDN w:val="0"/>
              <w:adjustRightInd w:val="0"/>
              <w:jc w:val="center"/>
              <w:rPr>
                <w:rFonts w:cs="Calibri"/>
                <w:b/>
                <w:bCs/>
                <w:color w:val="000000"/>
                <w:sz w:val="20"/>
                <w:szCs w:val="20"/>
              </w:rPr>
            </w:pPr>
            <w:r>
              <w:rPr>
                <w:rFonts w:cs="Calibri"/>
                <w:b/>
                <w:bCs/>
                <w:color w:val="000000"/>
                <w:sz w:val="20"/>
                <w:szCs w:val="20"/>
              </w:rPr>
              <w:t>Autre situation</w:t>
            </w:r>
          </w:p>
        </w:tc>
        <w:tc>
          <w:tcPr>
            <w:tcW w:w="1134" w:type="dxa"/>
            <w:shd w:val="clear" w:color="auto" w:fill="D9D9D9" w:themeFill="background1" w:themeFillShade="D9"/>
          </w:tcPr>
          <w:p w:rsidR="00845657" w:rsidRPr="000D4388" w:rsidRDefault="00845657" w:rsidP="00203CC9">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Maintien</w:t>
            </w:r>
          </w:p>
          <w:p w:rsidR="00845657" w:rsidRPr="000D4388" w:rsidRDefault="00845657" w:rsidP="00203CC9">
            <w:pPr>
              <w:tabs>
                <w:tab w:val="left" w:pos="6946"/>
              </w:tabs>
              <w:autoSpaceDE w:val="0"/>
              <w:autoSpaceDN w:val="0"/>
              <w:adjustRightInd w:val="0"/>
              <w:jc w:val="center"/>
              <w:rPr>
                <w:rFonts w:cs="Calibri"/>
                <w:b/>
                <w:bCs/>
                <w:color w:val="000000"/>
                <w:sz w:val="20"/>
                <w:szCs w:val="20"/>
              </w:rPr>
            </w:pPr>
            <w:r w:rsidRPr="000D4388">
              <w:rPr>
                <w:rFonts w:cs="Calibri"/>
                <w:b/>
                <w:bCs/>
                <w:color w:val="000000"/>
                <w:sz w:val="20"/>
                <w:szCs w:val="20"/>
              </w:rPr>
              <w:t>100%</w:t>
            </w:r>
          </w:p>
        </w:tc>
        <w:tc>
          <w:tcPr>
            <w:tcW w:w="1276" w:type="dxa"/>
            <w:shd w:val="clear" w:color="auto" w:fill="D9D9D9" w:themeFill="background1" w:themeFillShade="D9"/>
          </w:tcPr>
          <w:p w:rsidR="00845657" w:rsidRPr="000D4388" w:rsidRDefault="00845657" w:rsidP="00203CC9">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Suppression</w:t>
            </w:r>
          </w:p>
        </w:tc>
        <w:tc>
          <w:tcPr>
            <w:tcW w:w="4195" w:type="dxa"/>
            <w:shd w:val="clear" w:color="auto" w:fill="D9D9D9" w:themeFill="background1" w:themeFillShade="D9"/>
          </w:tcPr>
          <w:p w:rsidR="00845657" w:rsidRPr="000D4388" w:rsidRDefault="00845657" w:rsidP="00203CC9">
            <w:pPr>
              <w:tabs>
                <w:tab w:val="left" w:pos="6946"/>
              </w:tabs>
              <w:autoSpaceDE w:val="0"/>
              <w:autoSpaceDN w:val="0"/>
              <w:adjustRightInd w:val="0"/>
              <w:spacing w:before="120"/>
              <w:jc w:val="center"/>
              <w:rPr>
                <w:rFonts w:cs="Calibri"/>
                <w:b/>
                <w:bCs/>
                <w:color w:val="000000"/>
                <w:sz w:val="20"/>
                <w:szCs w:val="20"/>
              </w:rPr>
            </w:pPr>
            <w:r w:rsidRPr="000D4388">
              <w:rPr>
                <w:rFonts w:cs="Calibri"/>
                <w:b/>
                <w:bCs/>
                <w:color w:val="000000"/>
                <w:sz w:val="20"/>
                <w:szCs w:val="20"/>
              </w:rPr>
              <w:t xml:space="preserve">Autre disposition </w:t>
            </w:r>
            <w:r w:rsidRPr="000D4388">
              <w:rPr>
                <w:rFonts w:cs="Calibri"/>
                <w:b/>
                <w:bCs/>
                <w:i/>
                <w:color w:val="000000"/>
                <w:sz w:val="20"/>
                <w:szCs w:val="20"/>
              </w:rPr>
              <w:t>à préciser</w:t>
            </w:r>
          </w:p>
        </w:tc>
      </w:tr>
      <w:tr w:rsidR="00845657" w:rsidRPr="000D4388" w:rsidTr="00203CC9">
        <w:tc>
          <w:tcPr>
            <w:tcW w:w="2830" w:type="dxa"/>
            <w:vAlign w:val="center"/>
          </w:tcPr>
          <w:p w:rsidR="00845657" w:rsidRPr="000D4388" w:rsidRDefault="00845657" w:rsidP="00203CC9">
            <w:pPr>
              <w:tabs>
                <w:tab w:val="left" w:pos="6946"/>
              </w:tabs>
              <w:autoSpaceDE w:val="0"/>
              <w:autoSpaceDN w:val="0"/>
              <w:adjustRightInd w:val="0"/>
              <w:spacing w:before="60"/>
              <w:rPr>
                <w:rFonts w:cs="Calibri"/>
                <w:bCs/>
                <w:color w:val="000000"/>
                <w:sz w:val="20"/>
                <w:szCs w:val="20"/>
              </w:rPr>
            </w:pPr>
            <w:r>
              <w:rPr>
                <w:rFonts w:cs="Calibri"/>
                <w:bCs/>
                <w:color w:val="000000"/>
                <w:sz w:val="20"/>
                <w:szCs w:val="20"/>
              </w:rPr>
              <w:t>Période de Préparation au Reclassement (PPR)</w:t>
            </w:r>
          </w:p>
        </w:tc>
        <w:tc>
          <w:tcPr>
            <w:tcW w:w="1134" w:type="dxa"/>
            <w:vAlign w:val="center"/>
          </w:tcPr>
          <w:p w:rsidR="00845657" w:rsidRPr="00CC6B67" w:rsidRDefault="00845657" w:rsidP="00203CC9">
            <w:pPr>
              <w:tabs>
                <w:tab w:val="left" w:pos="6946"/>
              </w:tabs>
              <w:autoSpaceDE w:val="0"/>
              <w:autoSpaceDN w:val="0"/>
              <w:adjustRightInd w:val="0"/>
              <w:spacing w:before="60"/>
              <w:jc w:val="center"/>
              <w:rPr>
                <w:rFonts w:eastAsia="Times New Roman" w:cs="Arial"/>
              </w:rPr>
            </w:pPr>
            <w:r>
              <w:rPr>
                <w:rFonts w:cs="Arial"/>
              </w:rPr>
              <w:sym w:font="Wingdings" w:char="F06F"/>
            </w:r>
          </w:p>
        </w:tc>
        <w:tc>
          <w:tcPr>
            <w:tcW w:w="1276" w:type="dxa"/>
            <w:vAlign w:val="center"/>
          </w:tcPr>
          <w:p w:rsidR="00845657" w:rsidRPr="00652B13" w:rsidRDefault="00845657" w:rsidP="00203CC9">
            <w:pPr>
              <w:tabs>
                <w:tab w:val="left" w:pos="6946"/>
              </w:tabs>
              <w:autoSpaceDE w:val="0"/>
              <w:autoSpaceDN w:val="0"/>
              <w:adjustRightInd w:val="0"/>
              <w:spacing w:before="60"/>
              <w:jc w:val="center"/>
              <w:rPr>
                <w:rFonts w:cs="Calibri"/>
                <w:bCs/>
                <w:color w:val="000000"/>
                <w:szCs w:val="20"/>
              </w:rPr>
            </w:pPr>
            <w:r w:rsidRPr="000D4388">
              <w:rPr>
                <w:rFonts w:cs="Calibri"/>
                <w:bCs/>
                <w:color w:val="000000"/>
                <w:szCs w:val="20"/>
              </w:rPr>
              <w:sym w:font="Wingdings" w:char="F06F"/>
            </w:r>
          </w:p>
        </w:tc>
        <w:tc>
          <w:tcPr>
            <w:tcW w:w="4195" w:type="dxa"/>
          </w:tcPr>
          <w:p w:rsidR="00845657" w:rsidRPr="000D4388" w:rsidRDefault="00845657" w:rsidP="00203CC9">
            <w:pPr>
              <w:tabs>
                <w:tab w:val="left" w:pos="6946"/>
              </w:tabs>
              <w:autoSpaceDE w:val="0"/>
              <w:autoSpaceDN w:val="0"/>
              <w:adjustRightInd w:val="0"/>
              <w:spacing w:before="60"/>
              <w:rPr>
                <w:rFonts w:cs="Calibri"/>
                <w:bCs/>
                <w:color w:val="000000"/>
                <w:sz w:val="20"/>
                <w:szCs w:val="20"/>
              </w:rPr>
            </w:pPr>
            <w:r w:rsidRPr="000D4388">
              <w:rPr>
                <w:rFonts w:cs="Calibri"/>
                <w:bCs/>
                <w:color w:val="000000"/>
                <w:szCs w:val="20"/>
              </w:rPr>
              <w:sym w:font="Wingdings" w:char="F06F"/>
            </w:r>
            <w:r w:rsidRPr="000D4388">
              <w:rPr>
                <w:rFonts w:cs="Calibri"/>
                <w:bCs/>
                <w:color w:val="000000"/>
                <w:sz w:val="20"/>
                <w:szCs w:val="20"/>
              </w:rPr>
              <w:t xml:space="preserve"> ……………………………………………………………</w:t>
            </w:r>
            <w:r>
              <w:rPr>
                <w:rFonts w:cs="Calibri"/>
                <w:bCs/>
                <w:color w:val="000000"/>
                <w:sz w:val="20"/>
                <w:szCs w:val="20"/>
              </w:rPr>
              <w:t>………</w:t>
            </w:r>
          </w:p>
          <w:p w:rsidR="00845657" w:rsidRPr="000D4388" w:rsidRDefault="00845657" w:rsidP="00203CC9">
            <w:pPr>
              <w:tabs>
                <w:tab w:val="left" w:pos="6946"/>
              </w:tabs>
              <w:autoSpaceDE w:val="0"/>
              <w:autoSpaceDN w:val="0"/>
              <w:adjustRightInd w:val="0"/>
              <w:spacing w:before="60"/>
              <w:ind w:firstLine="183"/>
              <w:rPr>
                <w:rFonts w:cs="Calibri"/>
                <w:bCs/>
                <w:color w:val="000000"/>
                <w:sz w:val="20"/>
                <w:szCs w:val="20"/>
              </w:rPr>
            </w:pPr>
            <w:r w:rsidRPr="000D4388">
              <w:rPr>
                <w:rFonts w:cs="Calibri"/>
                <w:bCs/>
                <w:color w:val="000000"/>
                <w:sz w:val="20"/>
                <w:szCs w:val="20"/>
              </w:rPr>
              <w:t xml:space="preserve"> ……………………………………………………………</w:t>
            </w:r>
            <w:r>
              <w:rPr>
                <w:rFonts w:cs="Calibri"/>
                <w:bCs/>
                <w:color w:val="000000"/>
                <w:sz w:val="20"/>
                <w:szCs w:val="20"/>
              </w:rPr>
              <w:t>………</w:t>
            </w:r>
          </w:p>
          <w:p w:rsidR="00845657" w:rsidRPr="000D4388" w:rsidRDefault="00845657" w:rsidP="00845657">
            <w:pPr>
              <w:tabs>
                <w:tab w:val="left" w:pos="6946"/>
              </w:tabs>
              <w:autoSpaceDE w:val="0"/>
              <w:autoSpaceDN w:val="0"/>
              <w:adjustRightInd w:val="0"/>
              <w:spacing w:before="60"/>
              <w:ind w:firstLine="183"/>
              <w:rPr>
                <w:rFonts w:cs="Calibri"/>
                <w:bCs/>
                <w:color w:val="000000"/>
                <w:sz w:val="20"/>
                <w:szCs w:val="20"/>
              </w:rPr>
            </w:pPr>
            <w:r w:rsidRPr="000D4388">
              <w:rPr>
                <w:rFonts w:cs="Calibri"/>
                <w:bCs/>
                <w:color w:val="000000"/>
                <w:sz w:val="20"/>
                <w:szCs w:val="20"/>
              </w:rPr>
              <w:lastRenderedPageBreak/>
              <w:t xml:space="preserve"> ……………………………………………………………</w:t>
            </w:r>
            <w:r>
              <w:rPr>
                <w:rFonts w:cs="Calibri"/>
                <w:bCs/>
                <w:color w:val="000000"/>
                <w:sz w:val="20"/>
                <w:szCs w:val="20"/>
              </w:rPr>
              <w:t>………</w:t>
            </w:r>
          </w:p>
        </w:tc>
      </w:tr>
    </w:tbl>
    <w:p w:rsidR="00845657" w:rsidRDefault="00845657" w:rsidP="009C6092">
      <w:pPr>
        <w:autoSpaceDE w:val="0"/>
        <w:autoSpaceDN w:val="0"/>
        <w:adjustRightInd w:val="0"/>
        <w:spacing w:before="60" w:after="0" w:line="240" w:lineRule="auto"/>
        <w:ind w:right="1049"/>
        <w:jc w:val="both"/>
        <w:rPr>
          <w:rFonts w:cs="Calibri"/>
          <w:b/>
          <w:bCs/>
          <w:i/>
          <w:color w:val="000000"/>
          <w:sz w:val="16"/>
          <w:szCs w:val="20"/>
          <w:u w:val="single"/>
        </w:rPr>
      </w:pPr>
      <w:r w:rsidRPr="00ED0185">
        <w:rPr>
          <w:rFonts w:cs="Calibri"/>
          <w:b/>
          <w:bCs/>
          <w:i/>
          <w:color w:val="000000"/>
          <w:szCs w:val="20"/>
          <w:u w:val="single"/>
        </w:rPr>
        <w:lastRenderedPageBreak/>
        <w:t>Lorsque, le fonctionnaire est placé en congé de longue durée à la suite d'une période de congé de longue maladie rémunérée à plein traitement, les primes et indemnités qui lui ont été versées durant son congé de longue maladie lui demeurent acquises</w:t>
      </w:r>
      <w:r w:rsidRPr="00ED0185">
        <w:rPr>
          <w:rFonts w:cs="Calibri"/>
          <w:b/>
          <w:bCs/>
          <w:i/>
          <w:color w:val="000000"/>
          <w:sz w:val="16"/>
          <w:szCs w:val="20"/>
          <w:u w:val="single"/>
        </w:rPr>
        <w:t>.</w:t>
      </w:r>
    </w:p>
    <w:p w:rsidR="00845657" w:rsidRDefault="00845657" w:rsidP="009C6092">
      <w:pPr>
        <w:autoSpaceDE w:val="0"/>
        <w:autoSpaceDN w:val="0"/>
        <w:adjustRightInd w:val="0"/>
        <w:spacing w:before="60" w:after="0" w:line="240" w:lineRule="auto"/>
        <w:ind w:right="1049"/>
        <w:jc w:val="both"/>
        <w:rPr>
          <w:rFonts w:cs="TrebuchetMS"/>
          <w:sz w:val="20"/>
          <w:szCs w:val="20"/>
          <w:highlight w:val="yellow"/>
        </w:rPr>
      </w:pPr>
    </w:p>
    <w:p w:rsidR="00E056DB" w:rsidRPr="00E056DB" w:rsidRDefault="00E056DB" w:rsidP="00E056DB">
      <w:pPr>
        <w:autoSpaceDE w:val="0"/>
        <w:autoSpaceDN w:val="0"/>
        <w:adjustRightInd w:val="0"/>
        <w:spacing w:before="60" w:after="0" w:line="240" w:lineRule="auto"/>
        <w:ind w:right="1050"/>
        <w:jc w:val="both"/>
        <w:rPr>
          <w:rFonts w:cs="TrebuchetMS,BoldItalic"/>
          <w:b/>
          <w:bCs/>
          <w:iCs/>
          <w:smallCaps/>
          <w:sz w:val="20"/>
          <w:szCs w:val="20"/>
        </w:rPr>
      </w:pPr>
      <w:r w:rsidRPr="00E056DB">
        <w:rPr>
          <w:rFonts w:cs="TrebuchetMS,BoldItalic"/>
          <w:b/>
          <w:bCs/>
          <w:iCs/>
          <w:smallCaps/>
          <w:sz w:val="20"/>
          <w:szCs w:val="20"/>
        </w:rPr>
        <w:t>7/ Maintien à titre personnel (</w:t>
      </w:r>
      <w:r w:rsidRPr="00E056DB">
        <w:rPr>
          <w:rFonts w:cs="TrebuchetMS,BoldItalic"/>
          <w:b/>
          <w:bCs/>
          <w:iCs/>
          <w:smallCaps/>
          <w:color w:val="FF0000"/>
          <w:sz w:val="20"/>
          <w:szCs w:val="20"/>
        </w:rPr>
        <w:t>facultatif)</w:t>
      </w:r>
      <w:r w:rsidRPr="00E056DB">
        <w:rPr>
          <w:rFonts w:cs="TrebuchetMS,BoldItalic"/>
          <w:b/>
          <w:bCs/>
          <w:iCs/>
          <w:smallCaps/>
          <w:sz w:val="20"/>
          <w:szCs w:val="20"/>
        </w:rPr>
        <w:t xml:space="preserve">: </w:t>
      </w:r>
    </w:p>
    <w:p w:rsidR="00E056DB" w:rsidRDefault="00E056DB" w:rsidP="00E056DB">
      <w:pPr>
        <w:autoSpaceDE w:val="0"/>
        <w:autoSpaceDN w:val="0"/>
        <w:adjustRightInd w:val="0"/>
        <w:spacing w:before="60" w:after="0" w:line="240" w:lineRule="auto"/>
        <w:ind w:right="1049"/>
        <w:jc w:val="both"/>
        <w:rPr>
          <w:rFonts w:cs="TrebuchetMS"/>
          <w:sz w:val="20"/>
          <w:szCs w:val="20"/>
        </w:rPr>
      </w:pPr>
      <w:r w:rsidRPr="003525B2">
        <w:rPr>
          <w:rFonts w:cs="TrebuchetMS"/>
          <w:sz w:val="20"/>
          <w:szCs w:val="20"/>
          <w:highlight w:val="yellow"/>
        </w:rPr>
        <w:t>Le montant mensuel (ou annuel) dont bénéficiait l’agent en application des dispositions réglementaires antérieures est maintenu, à titre individuel, lorsque ce montant se trouve diminué suite à la mise en place du RIFSEEP.</w:t>
      </w:r>
    </w:p>
    <w:p w:rsidR="000E4ACD" w:rsidRDefault="000E4ACD" w:rsidP="00294EA1">
      <w:pPr>
        <w:autoSpaceDE w:val="0"/>
        <w:autoSpaceDN w:val="0"/>
        <w:adjustRightInd w:val="0"/>
        <w:spacing w:before="60" w:after="0" w:line="240" w:lineRule="auto"/>
        <w:ind w:right="1049"/>
        <w:jc w:val="both"/>
        <w:rPr>
          <w:rFonts w:cs="TrebuchetMS,BoldItalic"/>
          <w:b/>
          <w:bCs/>
          <w:iCs/>
          <w:smallCaps/>
          <w:sz w:val="20"/>
          <w:szCs w:val="20"/>
        </w:rPr>
      </w:pPr>
    </w:p>
    <w:p w:rsidR="00D86E5C" w:rsidRPr="00750E7A" w:rsidRDefault="00E056DB" w:rsidP="00294EA1">
      <w:pPr>
        <w:autoSpaceDE w:val="0"/>
        <w:autoSpaceDN w:val="0"/>
        <w:adjustRightInd w:val="0"/>
        <w:spacing w:before="60" w:after="0" w:line="240" w:lineRule="auto"/>
        <w:ind w:right="1049"/>
        <w:jc w:val="both"/>
        <w:rPr>
          <w:rFonts w:cs="TrebuchetMS,BoldItalic"/>
          <w:b/>
          <w:bCs/>
          <w:iCs/>
          <w:smallCaps/>
          <w:sz w:val="20"/>
          <w:szCs w:val="20"/>
        </w:rPr>
      </w:pPr>
      <w:r>
        <w:rPr>
          <w:rFonts w:cs="TrebuchetMS,BoldItalic"/>
          <w:b/>
          <w:bCs/>
          <w:iCs/>
          <w:smallCaps/>
          <w:sz w:val="20"/>
          <w:szCs w:val="20"/>
        </w:rPr>
        <w:t>8</w:t>
      </w:r>
      <w:r w:rsidR="00D86E5C" w:rsidRPr="00750E7A">
        <w:rPr>
          <w:rFonts w:cs="TrebuchetMS,BoldItalic"/>
          <w:b/>
          <w:bCs/>
          <w:iCs/>
          <w:smallCaps/>
          <w:sz w:val="20"/>
          <w:szCs w:val="20"/>
        </w:rPr>
        <w:t>/ Périodicité de versement de l’I.F.S.E. :</w:t>
      </w:r>
    </w:p>
    <w:p w:rsidR="00D86E5C" w:rsidRDefault="003821B9" w:rsidP="009C6092">
      <w:pPr>
        <w:autoSpaceDE w:val="0"/>
        <w:autoSpaceDN w:val="0"/>
        <w:adjustRightInd w:val="0"/>
        <w:spacing w:before="60" w:after="0" w:line="240" w:lineRule="auto"/>
        <w:ind w:right="1049"/>
        <w:jc w:val="both"/>
        <w:rPr>
          <w:rFonts w:cs="TrebuchetMS"/>
          <w:sz w:val="20"/>
          <w:szCs w:val="20"/>
        </w:rPr>
      </w:pPr>
      <w:r>
        <w:rPr>
          <w:rFonts w:cs="TrebuchetMS"/>
          <w:sz w:val="20"/>
          <w:szCs w:val="20"/>
        </w:rPr>
        <w:t xml:space="preserve">Le montant de l’IFSE sera </w:t>
      </w:r>
      <w:r w:rsidR="00D86E5C" w:rsidRPr="000C1F9C">
        <w:rPr>
          <w:rFonts w:cs="TrebuchetMS"/>
          <w:sz w:val="20"/>
          <w:szCs w:val="20"/>
        </w:rPr>
        <w:t xml:space="preserve">versé </w:t>
      </w:r>
      <w:r w:rsidR="00D86E5C" w:rsidRPr="00DF69B0">
        <w:rPr>
          <w:rFonts w:cs="TrebuchetMS"/>
          <w:sz w:val="20"/>
          <w:szCs w:val="20"/>
          <w:highlight w:val="yellow"/>
        </w:rPr>
        <w:t>mensuellement</w:t>
      </w:r>
      <w:r w:rsidRPr="00DF69B0">
        <w:rPr>
          <w:rFonts w:cs="TrebuchetMS"/>
          <w:sz w:val="20"/>
          <w:szCs w:val="20"/>
          <w:highlight w:val="yellow"/>
        </w:rPr>
        <w:t xml:space="preserve"> </w:t>
      </w:r>
      <w:r w:rsidR="00982D69" w:rsidRPr="00DF69B0">
        <w:rPr>
          <w:rFonts w:cs="TrebuchetMS"/>
          <w:sz w:val="20"/>
          <w:szCs w:val="20"/>
          <w:highlight w:val="yellow"/>
        </w:rPr>
        <w:t>sur la base d’1/12</w:t>
      </w:r>
      <w:r w:rsidR="00982D69" w:rsidRPr="00DF69B0">
        <w:rPr>
          <w:rFonts w:cs="TrebuchetMS"/>
          <w:sz w:val="20"/>
          <w:szCs w:val="20"/>
          <w:highlight w:val="yellow"/>
          <w:vertAlign w:val="superscript"/>
        </w:rPr>
        <w:t>ème</w:t>
      </w:r>
      <w:r w:rsidR="00982D69" w:rsidRPr="00DF69B0">
        <w:rPr>
          <w:rFonts w:cs="TrebuchetMS"/>
          <w:sz w:val="20"/>
          <w:szCs w:val="20"/>
          <w:highlight w:val="yellow"/>
        </w:rPr>
        <w:t xml:space="preserve"> </w:t>
      </w:r>
      <w:r w:rsidR="00DF69B0" w:rsidRPr="00DF69B0">
        <w:rPr>
          <w:rFonts w:cs="TrebuchetMS"/>
          <w:sz w:val="20"/>
          <w:szCs w:val="20"/>
          <w:highlight w:val="yellow"/>
        </w:rPr>
        <w:t xml:space="preserve"> ou ………………………</w:t>
      </w:r>
      <w:r w:rsidR="00DF69B0" w:rsidRPr="003F4A53">
        <w:rPr>
          <w:rFonts w:cs="TrebuchetMS"/>
          <w:sz w:val="20"/>
          <w:szCs w:val="20"/>
          <w:highlight w:val="yellow"/>
        </w:rPr>
        <w:t>.</w:t>
      </w:r>
      <w:r w:rsidR="00DF69B0">
        <w:rPr>
          <w:rFonts w:cs="TrebuchetMS"/>
          <w:sz w:val="20"/>
          <w:szCs w:val="20"/>
        </w:rPr>
        <w:t xml:space="preserve"> </w:t>
      </w:r>
      <w:r w:rsidR="00982D69">
        <w:rPr>
          <w:rFonts w:cs="TrebuchetMS"/>
          <w:sz w:val="20"/>
          <w:szCs w:val="20"/>
        </w:rPr>
        <w:t>du montant annuel individuel attribué</w:t>
      </w:r>
      <w:r w:rsidR="005A1EEF">
        <w:rPr>
          <w:rFonts w:cs="TrebuchetMS"/>
          <w:sz w:val="20"/>
          <w:szCs w:val="20"/>
        </w:rPr>
        <w:t>.</w:t>
      </w:r>
    </w:p>
    <w:p w:rsidR="003821B9" w:rsidRPr="00B42342" w:rsidRDefault="003821B9" w:rsidP="003821B9">
      <w:pPr>
        <w:autoSpaceDE w:val="0"/>
        <w:autoSpaceDN w:val="0"/>
        <w:adjustRightInd w:val="0"/>
        <w:spacing w:after="0" w:line="240" w:lineRule="auto"/>
        <w:ind w:right="1050"/>
        <w:jc w:val="both"/>
        <w:rPr>
          <w:rFonts w:ascii="Cambria Math" w:hAnsi="Cambria Math" w:cs="Cambria Math"/>
          <w:sz w:val="18"/>
          <w:szCs w:val="24"/>
        </w:rPr>
      </w:pPr>
    </w:p>
    <w:p w:rsidR="00D86E5C" w:rsidRPr="009F402D" w:rsidRDefault="00D86E5C" w:rsidP="00207400">
      <w:pPr>
        <w:pStyle w:val="Paragraphedeliste"/>
        <w:numPr>
          <w:ilvl w:val="0"/>
          <w:numId w:val="19"/>
        </w:numPr>
        <w:autoSpaceDE w:val="0"/>
        <w:autoSpaceDN w:val="0"/>
        <w:adjustRightInd w:val="0"/>
        <w:spacing w:before="120" w:after="0" w:line="240" w:lineRule="auto"/>
        <w:ind w:left="850" w:right="1049"/>
        <w:contextualSpacing w:val="0"/>
        <w:rPr>
          <w:rFonts w:cs="TrebuchetMS,Bold"/>
          <w:b/>
          <w:bCs/>
          <w:smallCaps/>
          <w:sz w:val="24"/>
          <w:szCs w:val="24"/>
        </w:rPr>
      </w:pPr>
      <w:r w:rsidRPr="009F402D">
        <w:rPr>
          <w:rFonts w:cs="TrebuchetMS,Bold"/>
          <w:b/>
          <w:bCs/>
          <w:smallCaps/>
          <w:sz w:val="24"/>
          <w:szCs w:val="24"/>
        </w:rPr>
        <w:t>Mise en place du complément indemnitaire annuel (C.I.A.)</w:t>
      </w:r>
    </w:p>
    <w:p w:rsidR="00D86E5C" w:rsidRPr="00750E7A" w:rsidRDefault="00294906" w:rsidP="00E04208">
      <w:pPr>
        <w:autoSpaceDE w:val="0"/>
        <w:autoSpaceDN w:val="0"/>
        <w:adjustRightInd w:val="0"/>
        <w:spacing w:before="120" w:after="0" w:line="240" w:lineRule="auto"/>
        <w:ind w:right="1049"/>
        <w:jc w:val="both"/>
        <w:rPr>
          <w:rFonts w:cs="TrebuchetMS,BoldItalic"/>
          <w:b/>
          <w:bCs/>
          <w:iCs/>
          <w:smallCaps/>
          <w:sz w:val="20"/>
          <w:szCs w:val="20"/>
        </w:rPr>
      </w:pPr>
      <w:r>
        <w:rPr>
          <w:rFonts w:cs="TrebuchetMS,BoldItalic"/>
          <w:b/>
          <w:bCs/>
          <w:iCs/>
          <w:smallCaps/>
          <w:sz w:val="20"/>
          <w:szCs w:val="20"/>
        </w:rPr>
        <w:t>1/ P</w:t>
      </w:r>
      <w:r w:rsidR="00D86E5C" w:rsidRPr="00750E7A">
        <w:rPr>
          <w:rFonts w:cs="TrebuchetMS,BoldItalic"/>
          <w:b/>
          <w:bCs/>
          <w:iCs/>
          <w:smallCaps/>
          <w:sz w:val="20"/>
          <w:szCs w:val="20"/>
        </w:rPr>
        <w:t>rincipe :</w:t>
      </w:r>
    </w:p>
    <w:p w:rsidR="0034382C" w:rsidRDefault="00D86E5C" w:rsidP="00E04208">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 xml:space="preserve">Le complément indemnitaire annuel (C.I.A.) </w:t>
      </w:r>
      <w:r w:rsidR="00F97D86">
        <w:rPr>
          <w:rFonts w:cs="TrebuchetMS"/>
          <w:sz w:val="20"/>
          <w:szCs w:val="20"/>
        </w:rPr>
        <w:t>sera</w:t>
      </w:r>
      <w:r w:rsidR="005C06BC">
        <w:rPr>
          <w:rFonts w:cs="TrebuchetMS"/>
          <w:sz w:val="20"/>
          <w:szCs w:val="20"/>
        </w:rPr>
        <w:t xml:space="preserve"> versé en fonction de la valeur professionnelle et de l’investissement de l’agent appréciés lors de l’entr</w:t>
      </w:r>
      <w:r w:rsidR="00655780">
        <w:rPr>
          <w:rFonts w:cs="TrebuchetMS"/>
          <w:sz w:val="20"/>
          <w:szCs w:val="20"/>
        </w:rPr>
        <w:t>e</w:t>
      </w:r>
      <w:r w:rsidR="005C06BC">
        <w:rPr>
          <w:rFonts w:cs="TrebuchetMS"/>
          <w:sz w:val="20"/>
          <w:szCs w:val="20"/>
        </w:rPr>
        <w:t xml:space="preserve">tien professionnel. </w:t>
      </w:r>
    </w:p>
    <w:p w:rsidR="00D86E5C" w:rsidRDefault="00294906" w:rsidP="00E04208">
      <w:pPr>
        <w:autoSpaceDE w:val="0"/>
        <w:autoSpaceDN w:val="0"/>
        <w:adjustRightInd w:val="0"/>
        <w:spacing w:before="120" w:after="0" w:line="240" w:lineRule="auto"/>
        <w:ind w:right="1049"/>
        <w:jc w:val="both"/>
        <w:rPr>
          <w:rFonts w:cs="TrebuchetMS,BoldItalic"/>
          <w:bCs/>
          <w:iCs/>
          <w:color w:val="FF0000"/>
          <w:sz w:val="20"/>
          <w:szCs w:val="20"/>
        </w:rPr>
      </w:pPr>
      <w:r>
        <w:rPr>
          <w:rFonts w:cs="TrebuchetMS,BoldItalic"/>
          <w:b/>
          <w:bCs/>
          <w:iCs/>
          <w:smallCaps/>
          <w:sz w:val="20"/>
          <w:szCs w:val="20"/>
        </w:rPr>
        <w:t>2/ B</w:t>
      </w:r>
      <w:r w:rsidR="00D86E5C" w:rsidRPr="005B428C">
        <w:rPr>
          <w:rFonts w:cs="TrebuchetMS,BoldItalic"/>
          <w:b/>
          <w:bCs/>
          <w:iCs/>
          <w:smallCaps/>
          <w:sz w:val="20"/>
          <w:szCs w:val="20"/>
        </w:rPr>
        <w:t>énéficiaires :</w:t>
      </w:r>
      <w:r w:rsidR="00370B00">
        <w:rPr>
          <w:rFonts w:cs="TrebuchetMS,BoldItalic"/>
          <w:b/>
          <w:bCs/>
          <w:iCs/>
          <w:smallCaps/>
          <w:sz w:val="20"/>
          <w:szCs w:val="20"/>
        </w:rPr>
        <w:t xml:space="preserve"> </w:t>
      </w:r>
      <w:r w:rsidR="00370B00">
        <w:rPr>
          <w:rFonts w:cs="TrebuchetMS,BoldItalic"/>
          <w:bCs/>
          <w:iCs/>
          <w:color w:val="FF0000"/>
          <w:sz w:val="20"/>
          <w:szCs w:val="20"/>
          <w:highlight w:val="yellow"/>
        </w:rPr>
        <w:t>R</w:t>
      </w:r>
      <w:r w:rsidR="00370B00" w:rsidRPr="00370B00">
        <w:rPr>
          <w:rFonts w:cs="TrebuchetMS,BoldItalic"/>
          <w:bCs/>
          <w:iCs/>
          <w:color w:val="FF0000"/>
          <w:sz w:val="20"/>
          <w:szCs w:val="20"/>
          <w:highlight w:val="yellow"/>
        </w:rPr>
        <w:t xml:space="preserve">eprendre </w:t>
      </w:r>
      <w:r w:rsidR="00370B00" w:rsidRPr="00370B00">
        <w:rPr>
          <w:rFonts w:cs="TrebuchetMS,BoldItalic"/>
          <w:bCs/>
          <w:iCs/>
          <w:color w:val="FF0000"/>
          <w:sz w:val="20"/>
          <w:szCs w:val="20"/>
          <w:highlight w:val="yellow"/>
          <w:u w:val="single"/>
        </w:rPr>
        <w:t>à l’identique</w:t>
      </w:r>
      <w:r w:rsidR="00370B00">
        <w:rPr>
          <w:rFonts w:cs="TrebuchetMS,BoldItalic"/>
          <w:bCs/>
          <w:iCs/>
          <w:color w:val="FF0000"/>
          <w:sz w:val="20"/>
          <w:szCs w:val="20"/>
          <w:highlight w:val="yellow"/>
        </w:rPr>
        <w:t xml:space="preserve">, </w:t>
      </w:r>
      <w:r w:rsidR="00370B00" w:rsidRPr="00370B00">
        <w:rPr>
          <w:rFonts w:cs="TrebuchetMS,BoldItalic"/>
          <w:bCs/>
          <w:iCs/>
          <w:color w:val="FF0000"/>
          <w:sz w:val="20"/>
          <w:szCs w:val="20"/>
          <w:highlight w:val="yellow"/>
        </w:rPr>
        <w:t>les bénéficiaire</w:t>
      </w:r>
      <w:r w:rsidR="00370B00">
        <w:rPr>
          <w:rFonts w:cs="TrebuchetMS,BoldItalic"/>
          <w:bCs/>
          <w:iCs/>
          <w:color w:val="FF0000"/>
          <w:sz w:val="20"/>
          <w:szCs w:val="20"/>
          <w:highlight w:val="yellow"/>
        </w:rPr>
        <w:t>s</w:t>
      </w:r>
      <w:r w:rsidR="00370B00" w:rsidRPr="00370B00">
        <w:rPr>
          <w:rFonts w:cs="TrebuchetMS,BoldItalic"/>
          <w:bCs/>
          <w:iCs/>
          <w:color w:val="FF0000"/>
          <w:sz w:val="20"/>
          <w:szCs w:val="20"/>
          <w:highlight w:val="yellow"/>
        </w:rPr>
        <w:t xml:space="preserve"> en page </w:t>
      </w:r>
      <w:r w:rsidR="00370B00">
        <w:rPr>
          <w:rFonts w:cs="TrebuchetMS,BoldItalic"/>
          <w:bCs/>
          <w:iCs/>
          <w:color w:val="FF0000"/>
          <w:sz w:val="20"/>
          <w:szCs w:val="20"/>
          <w:highlight w:val="yellow"/>
        </w:rPr>
        <w:t>4</w:t>
      </w:r>
      <w:r w:rsidR="00370B00" w:rsidRPr="00370B00">
        <w:rPr>
          <w:rFonts w:cs="TrebuchetMS,BoldItalic"/>
          <w:bCs/>
          <w:iCs/>
          <w:color w:val="FF0000"/>
          <w:sz w:val="20"/>
          <w:szCs w:val="20"/>
          <w:highlight w:val="yellow"/>
        </w:rPr>
        <w:t xml:space="preserve"> de la saisine</w:t>
      </w:r>
    </w:p>
    <w:p w:rsidR="00200656" w:rsidRPr="00B341B9" w:rsidRDefault="00200656" w:rsidP="00200656">
      <w:pPr>
        <w:autoSpaceDE w:val="0"/>
        <w:autoSpaceDN w:val="0"/>
        <w:adjustRightInd w:val="0"/>
        <w:spacing w:before="120" w:after="0" w:line="240" w:lineRule="auto"/>
        <w:ind w:right="1049"/>
        <w:jc w:val="both"/>
        <w:rPr>
          <w:rFonts w:cs="TrebuchetMS,BoldItalic"/>
          <w:b/>
          <w:bCs/>
          <w:iCs/>
          <w:color w:val="FF0000"/>
          <w:sz w:val="20"/>
          <w:szCs w:val="20"/>
          <w:highlight w:val="yellow"/>
        </w:rPr>
      </w:pPr>
      <w:r w:rsidRPr="00B341B9">
        <w:rPr>
          <w:rFonts w:cs="TrebuchetMS,BoldItalic"/>
          <w:b/>
          <w:bCs/>
          <w:iCs/>
          <w:color w:val="FF0000"/>
          <w:sz w:val="20"/>
          <w:szCs w:val="20"/>
          <w:highlight w:val="yellow"/>
        </w:rPr>
        <w:t>Rappel : Les bénéficiaires et les conditions d’ancienneté pour l’IFSE doivent être les mêmes que pour le CIA.</w:t>
      </w:r>
    </w:p>
    <w:p w:rsidR="00370B00" w:rsidRPr="00370B00" w:rsidRDefault="00370B00" w:rsidP="00370B00">
      <w:pPr>
        <w:pStyle w:val="Paragraphedeliste"/>
        <w:numPr>
          <w:ilvl w:val="0"/>
          <w:numId w:val="5"/>
        </w:numPr>
        <w:autoSpaceDE w:val="0"/>
        <w:autoSpaceDN w:val="0"/>
        <w:adjustRightInd w:val="0"/>
        <w:spacing w:before="120" w:after="0" w:line="240" w:lineRule="auto"/>
        <w:ind w:left="714" w:right="1049" w:hanging="357"/>
        <w:jc w:val="both"/>
        <w:rPr>
          <w:rFonts w:cs="TrebuchetMS"/>
          <w:sz w:val="20"/>
          <w:szCs w:val="20"/>
        </w:rPr>
      </w:pPr>
      <w:r>
        <w:rPr>
          <w:rFonts w:cs="TrebuchetMS"/>
          <w:sz w:val="20"/>
          <w:szCs w:val="20"/>
        </w:rPr>
        <w:t>Agents</w:t>
      </w:r>
      <w:r w:rsidRPr="000C1F9C">
        <w:rPr>
          <w:rFonts w:cs="TrebuchetMS"/>
          <w:sz w:val="20"/>
          <w:szCs w:val="20"/>
        </w:rPr>
        <w:t xml:space="preserve"> stagiaires</w:t>
      </w:r>
      <w:r>
        <w:rPr>
          <w:rFonts w:cs="TrebuchetMS"/>
          <w:sz w:val="20"/>
          <w:szCs w:val="20"/>
        </w:rPr>
        <w:t xml:space="preserve"> </w:t>
      </w:r>
      <w:r w:rsidRPr="000C1F9C">
        <w:rPr>
          <w:rFonts w:cs="TrebuchetMS"/>
          <w:sz w:val="20"/>
          <w:szCs w:val="20"/>
        </w:rPr>
        <w:t>à temps complet, à temps non complet et à temps partiel,</w:t>
      </w:r>
      <w:r>
        <w:rPr>
          <w:rFonts w:cs="TrebuchetMS"/>
          <w:sz w:val="20"/>
          <w:szCs w:val="20"/>
        </w:rPr>
        <w:t xml:space="preserve"> </w:t>
      </w:r>
    </w:p>
    <w:p w:rsidR="009565E0" w:rsidRPr="009565E0" w:rsidRDefault="00370B00" w:rsidP="0033315B">
      <w:pPr>
        <w:pStyle w:val="Paragraphedeliste"/>
        <w:numPr>
          <w:ilvl w:val="0"/>
          <w:numId w:val="5"/>
        </w:numPr>
        <w:autoSpaceDE w:val="0"/>
        <w:autoSpaceDN w:val="0"/>
        <w:adjustRightInd w:val="0"/>
        <w:spacing w:before="120" w:after="0" w:line="240" w:lineRule="auto"/>
        <w:ind w:left="714" w:right="1049" w:hanging="357"/>
        <w:jc w:val="both"/>
        <w:rPr>
          <w:rFonts w:cs="TrebuchetMS"/>
          <w:i/>
          <w:sz w:val="20"/>
          <w:szCs w:val="20"/>
        </w:rPr>
      </w:pPr>
      <w:r w:rsidRPr="009565E0">
        <w:rPr>
          <w:rFonts w:cs="TrebuchetMS"/>
          <w:sz w:val="20"/>
          <w:szCs w:val="20"/>
        </w:rPr>
        <w:t>A</w:t>
      </w:r>
      <w:r w:rsidR="00E056DB" w:rsidRPr="009565E0">
        <w:rPr>
          <w:rFonts w:cs="TrebuchetMS"/>
          <w:sz w:val="20"/>
          <w:szCs w:val="20"/>
        </w:rPr>
        <w:t xml:space="preserve">gents titulaires à temps complet, à temps non complet et à temps partiel </w:t>
      </w:r>
    </w:p>
    <w:p w:rsidR="00200C6D" w:rsidRPr="00200C6D" w:rsidRDefault="00E056DB" w:rsidP="0033315B">
      <w:pPr>
        <w:pStyle w:val="Paragraphedeliste"/>
        <w:numPr>
          <w:ilvl w:val="0"/>
          <w:numId w:val="5"/>
        </w:numPr>
        <w:autoSpaceDE w:val="0"/>
        <w:autoSpaceDN w:val="0"/>
        <w:adjustRightInd w:val="0"/>
        <w:spacing w:before="60" w:after="0" w:line="240" w:lineRule="auto"/>
        <w:ind w:left="714" w:right="1049" w:hanging="357"/>
        <w:contextualSpacing w:val="0"/>
        <w:jc w:val="both"/>
        <w:rPr>
          <w:rFonts w:cs="TrebuchetMS"/>
          <w:color w:val="FF0000"/>
          <w:sz w:val="20"/>
          <w:szCs w:val="20"/>
          <w:highlight w:val="yellow"/>
        </w:rPr>
      </w:pPr>
      <w:r w:rsidRPr="009565E0">
        <w:rPr>
          <w:rFonts w:cs="TrebuchetMS"/>
          <w:color w:val="FF0000"/>
          <w:sz w:val="20"/>
          <w:szCs w:val="20"/>
          <w:highlight w:val="yellow"/>
        </w:rPr>
        <w:t>(</w:t>
      </w:r>
      <w:r w:rsidR="00370B00" w:rsidRPr="009565E0">
        <w:rPr>
          <w:rFonts w:cs="TrebuchetMS"/>
          <w:color w:val="FF0000"/>
          <w:sz w:val="20"/>
          <w:szCs w:val="20"/>
          <w:highlight w:val="yellow"/>
        </w:rPr>
        <w:t>E</w:t>
      </w:r>
      <w:r w:rsidRPr="009565E0">
        <w:rPr>
          <w:rFonts w:cs="TrebuchetMS"/>
          <w:color w:val="FF0000"/>
          <w:sz w:val="20"/>
          <w:szCs w:val="20"/>
          <w:highlight w:val="yellow"/>
        </w:rPr>
        <w:t>ventuellement)</w:t>
      </w:r>
      <w:r w:rsidR="00370B00" w:rsidRPr="009565E0">
        <w:rPr>
          <w:rFonts w:cs="TrebuchetMS"/>
          <w:sz w:val="20"/>
          <w:szCs w:val="20"/>
        </w:rPr>
        <w:t xml:space="preserve"> A</w:t>
      </w:r>
      <w:r w:rsidRPr="009565E0">
        <w:rPr>
          <w:rFonts w:cs="TrebuchetMS"/>
          <w:sz w:val="20"/>
          <w:szCs w:val="20"/>
        </w:rPr>
        <w:t>gents contractuels de droit public à temps complet, à temps non complet et à temps partiel sur emploi permanent ou sur emploi non permanent</w:t>
      </w:r>
      <w:r w:rsidRPr="009565E0">
        <w:rPr>
          <w:rFonts w:cs="TrebuchetMS"/>
          <w:color w:val="FF0000"/>
          <w:sz w:val="20"/>
          <w:szCs w:val="20"/>
        </w:rPr>
        <w:t xml:space="preserve">. </w:t>
      </w:r>
    </w:p>
    <w:p w:rsidR="009565E0" w:rsidRPr="00200C6D" w:rsidRDefault="009565E0" w:rsidP="00200C6D">
      <w:pPr>
        <w:pStyle w:val="Paragraphedeliste"/>
        <w:autoSpaceDE w:val="0"/>
        <w:autoSpaceDN w:val="0"/>
        <w:adjustRightInd w:val="0"/>
        <w:spacing w:before="60" w:after="0" w:line="240" w:lineRule="auto"/>
        <w:ind w:left="714" w:right="1049"/>
        <w:contextualSpacing w:val="0"/>
        <w:jc w:val="both"/>
        <w:rPr>
          <w:rFonts w:cs="TrebuchetMS"/>
          <w:b/>
          <w:color w:val="FF0000"/>
          <w:sz w:val="20"/>
          <w:szCs w:val="20"/>
          <w:highlight w:val="yellow"/>
        </w:rPr>
      </w:pPr>
      <w:r w:rsidRPr="00200C6D">
        <w:rPr>
          <w:rFonts w:cs="TrebuchetMS"/>
          <w:b/>
          <w:color w:val="FF0000"/>
          <w:sz w:val="20"/>
          <w:szCs w:val="20"/>
        </w:rPr>
        <w:t>(</w:t>
      </w:r>
      <w:r w:rsidR="00200C6D" w:rsidRPr="00200C6D">
        <w:rPr>
          <w:rFonts w:cs="TrebuchetMS"/>
          <w:b/>
          <w:color w:val="FF0000"/>
          <w:sz w:val="20"/>
          <w:szCs w:val="20"/>
          <w:highlight w:val="yellow"/>
        </w:rPr>
        <w:t>Préciser</w:t>
      </w:r>
      <w:r w:rsidRPr="00200C6D">
        <w:rPr>
          <w:rFonts w:cs="TrebuchetMS"/>
          <w:b/>
          <w:color w:val="FF0000"/>
          <w:sz w:val="20"/>
          <w:szCs w:val="20"/>
          <w:highlight w:val="yellow"/>
        </w:rPr>
        <w:t xml:space="preserve"> le cas échéant les conditions d’ancienneté dans la collectivité, etc). </w:t>
      </w:r>
    </w:p>
    <w:p w:rsidR="009565E0" w:rsidRPr="00B341B9" w:rsidRDefault="009565E0" w:rsidP="009565E0">
      <w:pPr>
        <w:pStyle w:val="Paragraphedeliste"/>
        <w:autoSpaceDE w:val="0"/>
        <w:autoSpaceDN w:val="0"/>
        <w:adjustRightInd w:val="0"/>
        <w:spacing w:before="60" w:after="0" w:line="240" w:lineRule="auto"/>
        <w:ind w:right="1049"/>
        <w:contextualSpacing w:val="0"/>
        <w:jc w:val="both"/>
        <w:rPr>
          <w:rFonts w:cs="TrebuchetMS"/>
          <w:b/>
          <w:sz w:val="20"/>
          <w:szCs w:val="20"/>
          <w:highlight w:val="yellow"/>
        </w:rPr>
      </w:pPr>
      <w:r w:rsidRPr="00B341B9">
        <w:rPr>
          <w:rFonts w:cs="TrebuchetMS"/>
          <w:b/>
          <w:color w:val="FF0000"/>
          <w:sz w:val="20"/>
          <w:szCs w:val="20"/>
          <w:highlight w:val="yellow"/>
        </w:rPr>
        <w:t xml:space="preserve">Attention : les conditions d’ancienneté doivent être identiques pour tous les bénéficiaires. </w:t>
      </w:r>
    </w:p>
    <w:p w:rsidR="009565E0" w:rsidRPr="00E056DB" w:rsidRDefault="009565E0" w:rsidP="009565E0">
      <w:pPr>
        <w:pStyle w:val="Paragraphedeliste"/>
        <w:autoSpaceDE w:val="0"/>
        <w:autoSpaceDN w:val="0"/>
        <w:adjustRightInd w:val="0"/>
        <w:spacing w:before="120" w:after="0" w:line="240" w:lineRule="auto"/>
        <w:ind w:left="714" w:right="1049"/>
        <w:jc w:val="both"/>
        <w:rPr>
          <w:rFonts w:cs="TrebuchetMS"/>
          <w:i/>
          <w:sz w:val="20"/>
          <w:szCs w:val="20"/>
        </w:rPr>
      </w:pPr>
    </w:p>
    <w:p w:rsidR="00D86E5C" w:rsidRDefault="00D86E5C" w:rsidP="00294EA1">
      <w:pPr>
        <w:autoSpaceDE w:val="0"/>
        <w:autoSpaceDN w:val="0"/>
        <w:adjustRightInd w:val="0"/>
        <w:spacing w:before="60" w:after="0" w:line="240" w:lineRule="auto"/>
        <w:ind w:right="1049"/>
        <w:jc w:val="both"/>
        <w:rPr>
          <w:rFonts w:cs="TrebuchetMS,BoldItalic"/>
          <w:b/>
          <w:bCs/>
          <w:iCs/>
          <w:smallCaps/>
          <w:sz w:val="20"/>
          <w:szCs w:val="20"/>
        </w:rPr>
      </w:pPr>
      <w:r w:rsidRPr="00750E7A">
        <w:rPr>
          <w:rFonts w:cs="TrebuchetMS,BoldItalic"/>
          <w:b/>
          <w:bCs/>
          <w:iCs/>
          <w:smallCaps/>
          <w:sz w:val="20"/>
          <w:szCs w:val="20"/>
        </w:rPr>
        <w:t xml:space="preserve">3/ </w:t>
      </w:r>
      <w:r w:rsidR="00294906">
        <w:rPr>
          <w:rFonts w:cs="TrebuchetMS,BoldItalic"/>
          <w:b/>
          <w:bCs/>
          <w:iCs/>
          <w:smallCaps/>
          <w:sz w:val="20"/>
          <w:szCs w:val="20"/>
        </w:rPr>
        <w:t>D</w:t>
      </w:r>
      <w:r w:rsidRPr="00750E7A">
        <w:rPr>
          <w:rFonts w:cs="TrebuchetMS,BoldItalic"/>
          <w:b/>
          <w:bCs/>
          <w:iCs/>
          <w:smallCaps/>
          <w:sz w:val="20"/>
          <w:szCs w:val="20"/>
        </w:rPr>
        <w:t>étermination des groupes de fonctions et des montants maxima :</w:t>
      </w:r>
    </w:p>
    <w:p w:rsidR="00D86E5C" w:rsidRPr="000C1F9C" w:rsidRDefault="00D86E5C" w:rsidP="007D136C">
      <w:pPr>
        <w:autoSpaceDE w:val="0"/>
        <w:autoSpaceDN w:val="0"/>
        <w:adjustRightInd w:val="0"/>
        <w:spacing w:after="0" w:line="240" w:lineRule="auto"/>
        <w:ind w:right="1049"/>
        <w:jc w:val="both"/>
        <w:rPr>
          <w:rFonts w:cs="TrebuchetMS"/>
          <w:sz w:val="20"/>
          <w:szCs w:val="20"/>
        </w:rPr>
      </w:pPr>
      <w:r w:rsidRPr="000C1F9C">
        <w:rPr>
          <w:rFonts w:cs="TrebuchetMS"/>
          <w:sz w:val="20"/>
          <w:szCs w:val="20"/>
        </w:rPr>
        <w:t>Chaque part du C.I.A. correspond à un montant maximum fixé dans la limite des plafonds déterminés</w:t>
      </w:r>
      <w:r w:rsidR="001C33EC">
        <w:rPr>
          <w:rFonts w:cs="TrebuchetMS"/>
          <w:sz w:val="20"/>
          <w:szCs w:val="20"/>
        </w:rPr>
        <w:t xml:space="preserve"> </w:t>
      </w:r>
      <w:r w:rsidR="001C33EC" w:rsidRPr="000C1F9C">
        <w:rPr>
          <w:rFonts w:cs="TrebuchetMS"/>
          <w:sz w:val="20"/>
          <w:szCs w:val="20"/>
        </w:rPr>
        <w:t>et applicables aux fonctionnaires de l’Etat.</w:t>
      </w:r>
      <w:r w:rsidR="001A6081" w:rsidRPr="000C1F9C">
        <w:rPr>
          <w:rFonts w:cs="TrebuchetMS"/>
          <w:sz w:val="20"/>
          <w:szCs w:val="20"/>
        </w:rPr>
        <w:t xml:space="preserve"> </w:t>
      </w:r>
      <w:r w:rsidR="00BC5760" w:rsidRPr="00FE4431">
        <w:rPr>
          <w:rFonts w:cs="TrebuchetMS"/>
          <w:i/>
          <w:color w:val="FF0000"/>
          <w:sz w:val="20"/>
          <w:szCs w:val="20"/>
          <w:highlight w:val="yellow"/>
        </w:rPr>
        <w:t>(se rapporter à la fiche annexe</w:t>
      </w:r>
      <w:r w:rsidR="001C33EC" w:rsidRPr="00FE4431">
        <w:rPr>
          <w:rFonts w:cs="TrebuchetMS"/>
          <w:i/>
          <w:color w:val="FF0000"/>
          <w:sz w:val="20"/>
          <w:szCs w:val="20"/>
          <w:highlight w:val="yellow"/>
        </w:rPr>
        <w:t xml:space="preserve"> mais vous devez déterminer </w:t>
      </w:r>
      <w:r w:rsidR="001C33EC" w:rsidRPr="00FE4431">
        <w:rPr>
          <w:rFonts w:cs="TrebuchetMS"/>
          <w:b/>
          <w:i/>
          <w:color w:val="FF0000"/>
          <w:sz w:val="20"/>
          <w:szCs w:val="20"/>
          <w:highlight w:val="yellow"/>
        </w:rPr>
        <w:t>VOS PLAFONDS</w:t>
      </w:r>
      <w:r w:rsidR="001C33EC" w:rsidRPr="00FE4431">
        <w:rPr>
          <w:rFonts w:cs="TrebuchetMS"/>
          <w:i/>
          <w:color w:val="FF0000"/>
          <w:sz w:val="20"/>
          <w:szCs w:val="20"/>
          <w:highlight w:val="yellow"/>
        </w:rPr>
        <w:t xml:space="preserve"> en fonction de la capacité financière de la collectivité</w:t>
      </w:r>
      <w:r w:rsidR="00F10F17" w:rsidRPr="00FE4431">
        <w:rPr>
          <w:rFonts w:cs="TrebuchetMS"/>
          <w:color w:val="FF0000"/>
          <w:sz w:val="20"/>
          <w:szCs w:val="20"/>
        </w:rPr>
        <w:t>)</w:t>
      </w:r>
      <w:r w:rsidR="005C06BC" w:rsidRPr="00FE4431">
        <w:rPr>
          <w:rFonts w:cs="TrebuchetMS"/>
          <w:color w:val="FF0000"/>
          <w:sz w:val="20"/>
          <w:szCs w:val="20"/>
        </w:rPr>
        <w:t xml:space="preserve"> </w:t>
      </w:r>
    </w:p>
    <w:p w:rsidR="00D86E5C" w:rsidRDefault="00D86E5C" w:rsidP="007D136C">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Chaque cadre d’emplois repris</w:t>
      </w:r>
      <w:r w:rsidR="002F0401">
        <w:rPr>
          <w:rFonts w:cs="TrebuchetMS"/>
          <w:sz w:val="20"/>
          <w:szCs w:val="20"/>
        </w:rPr>
        <w:t>,</w:t>
      </w:r>
      <w:r w:rsidRPr="000C1F9C">
        <w:rPr>
          <w:rFonts w:cs="TrebuchetMS"/>
          <w:sz w:val="20"/>
          <w:szCs w:val="20"/>
        </w:rPr>
        <w:t xml:space="preserve"> ci-après</w:t>
      </w:r>
      <w:r w:rsidR="002D5F88">
        <w:rPr>
          <w:rFonts w:cs="TrebuchetMS"/>
          <w:sz w:val="20"/>
          <w:szCs w:val="20"/>
        </w:rPr>
        <w:t xml:space="preserve"> </w:t>
      </w:r>
      <w:r w:rsidR="002D5F88" w:rsidRPr="00FE4431">
        <w:rPr>
          <w:rFonts w:cs="TrebuchetMS"/>
          <w:i/>
          <w:color w:val="FF0000"/>
          <w:sz w:val="20"/>
          <w:szCs w:val="20"/>
          <w:highlight w:val="yellow"/>
        </w:rPr>
        <w:t>(à sélectionner en fonction des cadres d’emplois bénéficiaires du RIFSEEP</w:t>
      </w:r>
      <w:r w:rsidR="002D5F88" w:rsidRPr="00FE4431">
        <w:rPr>
          <w:rFonts w:cs="TrebuchetMS"/>
          <w:color w:val="FF0000"/>
          <w:sz w:val="20"/>
          <w:szCs w:val="20"/>
          <w:highlight w:val="yellow"/>
        </w:rPr>
        <w:t>)</w:t>
      </w:r>
      <w:r w:rsidR="002D5F88">
        <w:rPr>
          <w:rFonts w:cs="TrebuchetMS"/>
          <w:sz w:val="20"/>
          <w:szCs w:val="20"/>
        </w:rPr>
        <w:t>,</w:t>
      </w:r>
      <w:r w:rsidRPr="000C1F9C">
        <w:rPr>
          <w:rFonts w:cs="TrebuchetMS"/>
          <w:sz w:val="20"/>
          <w:szCs w:val="20"/>
        </w:rPr>
        <w:t xml:space="preserve"> est réparti en groupes de fonctions auxquels correspondent les montants</w:t>
      </w:r>
      <w:r w:rsidR="00FD13AC">
        <w:rPr>
          <w:rFonts w:cs="TrebuchetMS"/>
          <w:sz w:val="20"/>
          <w:szCs w:val="20"/>
        </w:rPr>
        <w:t xml:space="preserve"> </w:t>
      </w:r>
      <w:r w:rsidRPr="000C1F9C">
        <w:rPr>
          <w:rFonts w:cs="TrebuchetMS"/>
          <w:sz w:val="20"/>
          <w:szCs w:val="20"/>
        </w:rPr>
        <w:t>plafonds suivants.</w:t>
      </w:r>
    </w:p>
    <w:p w:rsidR="00C94F09" w:rsidRDefault="005A1EEF" w:rsidP="005A1EEF">
      <w:pPr>
        <w:autoSpaceDE w:val="0"/>
        <w:autoSpaceDN w:val="0"/>
        <w:adjustRightInd w:val="0"/>
        <w:spacing w:before="60" w:after="0" w:line="240" w:lineRule="auto"/>
        <w:ind w:right="1049"/>
        <w:jc w:val="both"/>
        <w:rPr>
          <w:rFonts w:cs="TrebuchetMS"/>
          <w:sz w:val="20"/>
          <w:szCs w:val="20"/>
        </w:rPr>
      </w:pPr>
      <w:r>
        <w:rPr>
          <w:rFonts w:cs="TrebuchetMS"/>
          <w:sz w:val="20"/>
          <w:szCs w:val="20"/>
        </w:rPr>
        <w:t>Les montants sont établis pour un agent à temps complet. Ils sont donc réduits au prorata de la durée de travail effectuée pour les agents exerçan</w:t>
      </w:r>
      <w:r w:rsidR="001A6081">
        <w:rPr>
          <w:rFonts w:cs="TrebuchetMS"/>
          <w:sz w:val="20"/>
          <w:szCs w:val="20"/>
        </w:rPr>
        <w:t>t leur activité à temps partiel</w:t>
      </w:r>
      <w:r>
        <w:rPr>
          <w:rFonts w:cs="TrebuchetMS"/>
          <w:sz w:val="20"/>
          <w:szCs w:val="20"/>
        </w:rPr>
        <w:t xml:space="preserve"> ou à temps non complet.</w:t>
      </w:r>
    </w:p>
    <w:p w:rsidR="00A3584B" w:rsidRPr="00FE4431" w:rsidRDefault="00A3584B" w:rsidP="00A3584B">
      <w:pPr>
        <w:autoSpaceDE w:val="0"/>
        <w:autoSpaceDN w:val="0"/>
        <w:adjustRightInd w:val="0"/>
        <w:spacing w:before="60" w:after="0" w:line="240" w:lineRule="auto"/>
        <w:ind w:right="1049"/>
        <w:jc w:val="both"/>
        <w:rPr>
          <w:rFonts w:cs="TrebuchetMS,BoldItalic"/>
          <w:bCs/>
          <w:i/>
          <w:iCs/>
          <w:color w:val="FF0000"/>
          <w:sz w:val="18"/>
          <w:szCs w:val="20"/>
        </w:rPr>
      </w:pPr>
      <w:r w:rsidRPr="00FE4431">
        <w:rPr>
          <w:rFonts w:cs="TrebuchetMS,BoldItalic"/>
          <w:bCs/>
          <w:i/>
          <w:iCs/>
          <w:smallCaps/>
          <w:color w:val="FF0000"/>
          <w:sz w:val="18"/>
          <w:szCs w:val="20"/>
          <w:highlight w:val="yellow"/>
        </w:rPr>
        <w:t>NB </w:t>
      </w:r>
      <w:r w:rsidRPr="00FE4431">
        <w:rPr>
          <w:rFonts w:cs="TrebuchetMS,BoldItalic"/>
          <w:bCs/>
          <w:i/>
          <w:iCs/>
          <w:color w:val="FF0000"/>
          <w:sz w:val="18"/>
          <w:szCs w:val="20"/>
          <w:highlight w:val="yellow"/>
        </w:rPr>
        <w:t xml:space="preserve">: </w:t>
      </w:r>
      <w:r>
        <w:rPr>
          <w:rFonts w:cs="TrebuchetMS,BoldItalic"/>
          <w:bCs/>
          <w:i/>
          <w:iCs/>
          <w:color w:val="FF0000"/>
          <w:sz w:val="18"/>
          <w:szCs w:val="20"/>
          <w:highlight w:val="yellow"/>
        </w:rPr>
        <w:t>Pour saisir le tabl</w:t>
      </w:r>
      <w:r w:rsidR="00566625">
        <w:rPr>
          <w:rFonts w:cs="TrebuchetMS,BoldItalic"/>
          <w:bCs/>
          <w:i/>
          <w:iCs/>
          <w:color w:val="FF0000"/>
          <w:sz w:val="18"/>
          <w:szCs w:val="20"/>
          <w:highlight w:val="yellow"/>
        </w:rPr>
        <w:t xml:space="preserve">eau ci-dessous, se reporter </w:t>
      </w:r>
      <w:r w:rsidR="00C40C98">
        <w:rPr>
          <w:rFonts w:cs="TrebuchetMS,BoldItalic"/>
          <w:bCs/>
          <w:i/>
          <w:iCs/>
          <w:color w:val="FF0000"/>
          <w:sz w:val="18"/>
          <w:szCs w:val="20"/>
          <w:highlight w:val="yellow"/>
        </w:rPr>
        <w:t>aux</w:t>
      </w:r>
      <w:r w:rsidR="00566625">
        <w:rPr>
          <w:rFonts w:cs="TrebuchetMS,BoldItalic"/>
          <w:bCs/>
          <w:i/>
          <w:iCs/>
          <w:color w:val="FF0000"/>
          <w:sz w:val="18"/>
          <w:szCs w:val="20"/>
          <w:highlight w:val="yellow"/>
        </w:rPr>
        <w:t xml:space="preserve"> </w:t>
      </w:r>
      <w:r>
        <w:rPr>
          <w:rFonts w:cs="TrebuchetMS,BoldItalic"/>
          <w:bCs/>
          <w:i/>
          <w:iCs/>
          <w:color w:val="FF0000"/>
          <w:sz w:val="18"/>
          <w:szCs w:val="20"/>
          <w:highlight w:val="yellow"/>
        </w:rPr>
        <w:t>annexe</w:t>
      </w:r>
      <w:r w:rsidR="00566625">
        <w:rPr>
          <w:rFonts w:cs="TrebuchetMS,BoldItalic"/>
          <w:bCs/>
          <w:i/>
          <w:iCs/>
          <w:color w:val="FF0000"/>
          <w:sz w:val="18"/>
          <w:szCs w:val="20"/>
          <w:highlight w:val="yellow"/>
        </w:rPr>
        <w:t>s</w:t>
      </w:r>
      <w:r>
        <w:rPr>
          <w:rFonts w:cs="TrebuchetMS,BoldItalic"/>
          <w:bCs/>
          <w:i/>
          <w:iCs/>
          <w:color w:val="FF0000"/>
          <w:sz w:val="18"/>
          <w:szCs w:val="20"/>
          <w:highlight w:val="yellow"/>
        </w:rPr>
        <w:t xml:space="preserve"> 2</w:t>
      </w:r>
      <w:r w:rsidR="00566625">
        <w:rPr>
          <w:rFonts w:cs="TrebuchetMS,BoldItalic"/>
          <w:bCs/>
          <w:i/>
          <w:iCs/>
          <w:color w:val="FF0000"/>
          <w:sz w:val="18"/>
          <w:szCs w:val="20"/>
          <w:highlight w:val="yellow"/>
        </w:rPr>
        <w:t xml:space="preserve"> et 3</w:t>
      </w:r>
      <w:r>
        <w:rPr>
          <w:rFonts w:cs="TrebuchetMS,BoldItalic"/>
          <w:bCs/>
          <w:i/>
          <w:iCs/>
          <w:color w:val="FF0000"/>
          <w:sz w:val="18"/>
          <w:szCs w:val="20"/>
          <w:highlight w:val="yellow"/>
        </w:rPr>
        <w:t xml:space="preserve">. </w:t>
      </w:r>
    </w:p>
    <w:p w:rsidR="00A3584B" w:rsidRDefault="00A3584B" w:rsidP="005A1EEF">
      <w:pPr>
        <w:autoSpaceDE w:val="0"/>
        <w:autoSpaceDN w:val="0"/>
        <w:adjustRightInd w:val="0"/>
        <w:spacing w:before="60" w:after="0" w:line="240" w:lineRule="auto"/>
        <w:ind w:right="1049"/>
        <w:jc w:val="both"/>
        <w:rPr>
          <w:rFonts w:cs="TrebuchetMS"/>
          <w:sz w:val="20"/>
          <w:szCs w:val="20"/>
        </w:rPr>
      </w:pPr>
    </w:p>
    <w:tbl>
      <w:tblPr>
        <w:tblStyle w:val="Grilledutableau"/>
        <w:tblW w:w="0" w:type="auto"/>
        <w:tblLook w:val="04A0" w:firstRow="1" w:lastRow="0" w:firstColumn="1" w:lastColumn="0" w:noHBand="0" w:noVBand="1"/>
      </w:tblPr>
      <w:tblGrid>
        <w:gridCol w:w="1989"/>
        <w:gridCol w:w="4201"/>
        <w:gridCol w:w="3672"/>
      </w:tblGrid>
      <w:tr w:rsidR="00C94F09" w:rsidTr="00AB6876">
        <w:tc>
          <w:tcPr>
            <w:tcW w:w="6374" w:type="dxa"/>
            <w:gridSpan w:val="2"/>
            <w:vAlign w:val="center"/>
          </w:tcPr>
          <w:p w:rsidR="00C94F09" w:rsidRPr="000C1F9C" w:rsidRDefault="00C94F09" w:rsidP="00AB6876">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C94F09" w:rsidRDefault="00C94F09" w:rsidP="00A3584B">
            <w:pPr>
              <w:autoSpaceDE w:val="0"/>
              <w:autoSpaceDN w:val="0"/>
              <w:adjustRightInd w:val="0"/>
              <w:ind w:right="95"/>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00566625" w:rsidRPr="00566625">
              <w:rPr>
                <w:rFonts w:cs="TrebuchetMS,Bold"/>
                <w:b/>
                <w:bCs/>
                <w:color w:val="FF0000"/>
                <w:sz w:val="14"/>
                <w:szCs w:val="14"/>
                <w:highlight w:val="yellow"/>
              </w:rPr>
              <w:t xml:space="preserve">(se reporter à l’annexe 2) </w:t>
            </w:r>
            <w:r w:rsidR="00A3584B">
              <w:rPr>
                <w:rFonts w:cs="TrebuchetMS,Bold"/>
                <w:b/>
                <w:bCs/>
                <w:sz w:val="14"/>
                <w:szCs w:val="14"/>
              </w:rPr>
              <w:t>………………………………..</w:t>
            </w:r>
          </w:p>
        </w:tc>
        <w:tc>
          <w:tcPr>
            <w:tcW w:w="3827" w:type="dxa"/>
            <w:vMerge w:val="restart"/>
            <w:vAlign w:val="center"/>
          </w:tcPr>
          <w:p w:rsidR="00C94F09" w:rsidRDefault="00C94F09" w:rsidP="00AB6876">
            <w:pPr>
              <w:autoSpaceDE w:val="0"/>
              <w:autoSpaceDN w:val="0"/>
              <w:adjustRightInd w:val="0"/>
              <w:ind w:right="33"/>
              <w:jc w:val="center"/>
              <w:rPr>
                <w:rFonts w:cs="TrebuchetMS,Bold"/>
                <w:b/>
                <w:bCs/>
                <w:sz w:val="18"/>
                <w:szCs w:val="18"/>
              </w:rPr>
            </w:pPr>
            <w:r w:rsidRPr="000C1F9C">
              <w:rPr>
                <w:rFonts w:cs="TrebuchetMS,Bold"/>
                <w:b/>
                <w:bCs/>
                <w:sz w:val="18"/>
                <w:szCs w:val="18"/>
              </w:rPr>
              <w:t>M</w:t>
            </w:r>
            <w:r w:rsidRPr="000C1F9C">
              <w:rPr>
                <w:rFonts w:cs="TrebuchetMS,Bold"/>
                <w:b/>
                <w:bCs/>
                <w:sz w:val="14"/>
                <w:szCs w:val="14"/>
              </w:rPr>
              <w:t xml:space="preserve">ONTANTS ANNUELS MAXIMA </w:t>
            </w:r>
            <w:r w:rsidRPr="000C1F9C">
              <w:rPr>
                <w:rFonts w:cs="TrebuchetMS,Bold"/>
                <w:b/>
                <w:bCs/>
                <w:sz w:val="18"/>
                <w:szCs w:val="18"/>
              </w:rPr>
              <w:t>(</w:t>
            </w:r>
            <w:r w:rsidRPr="000C1F9C">
              <w:rPr>
                <w:rFonts w:cs="TrebuchetMS,Bold"/>
                <w:b/>
                <w:bCs/>
                <w:sz w:val="14"/>
                <w:szCs w:val="14"/>
              </w:rPr>
              <w:t>PLAFONDS</w:t>
            </w:r>
            <w:r w:rsidRPr="000C1F9C">
              <w:rPr>
                <w:rFonts w:cs="TrebuchetMS,Bold"/>
                <w:b/>
                <w:bCs/>
                <w:sz w:val="18"/>
                <w:szCs w:val="18"/>
              </w:rPr>
              <w:t>)</w:t>
            </w:r>
          </w:p>
          <w:p w:rsidR="00566625" w:rsidRPr="000C1F9C" w:rsidRDefault="00566625" w:rsidP="00AB6876">
            <w:pPr>
              <w:autoSpaceDE w:val="0"/>
              <w:autoSpaceDN w:val="0"/>
              <w:adjustRightInd w:val="0"/>
              <w:ind w:right="33"/>
              <w:jc w:val="center"/>
              <w:rPr>
                <w:rFonts w:cs="TrebuchetMS,Bold"/>
                <w:b/>
                <w:bCs/>
                <w:sz w:val="18"/>
                <w:szCs w:val="18"/>
              </w:rPr>
            </w:pPr>
            <w:r>
              <w:rPr>
                <w:rFonts w:cs="TrebuchetMS,Bold"/>
                <w:b/>
                <w:bCs/>
                <w:color w:val="FF0000"/>
                <w:sz w:val="14"/>
                <w:szCs w:val="14"/>
                <w:highlight w:val="yellow"/>
              </w:rPr>
              <w:t>(</w:t>
            </w:r>
            <w:r w:rsidRPr="00566625">
              <w:rPr>
                <w:rFonts w:cs="TrebuchetMS,Bold"/>
                <w:b/>
                <w:bCs/>
                <w:color w:val="FF0000"/>
                <w:sz w:val="14"/>
                <w:szCs w:val="14"/>
                <w:highlight w:val="yellow"/>
              </w:rPr>
              <w:t>Consulter les montants plafonds dans l’annexe 3</w:t>
            </w:r>
            <w:r>
              <w:rPr>
                <w:rFonts w:cs="TrebuchetMS,Bold"/>
                <w:b/>
                <w:bCs/>
                <w:color w:val="FF0000"/>
                <w:sz w:val="14"/>
                <w:szCs w:val="14"/>
              </w:rPr>
              <w:t>)</w:t>
            </w:r>
          </w:p>
        </w:tc>
      </w:tr>
      <w:tr w:rsidR="00C94F09" w:rsidTr="00AB6876">
        <w:tc>
          <w:tcPr>
            <w:tcW w:w="1999" w:type="dxa"/>
            <w:vAlign w:val="center"/>
          </w:tcPr>
          <w:p w:rsidR="00C94F09" w:rsidRDefault="00C94F09" w:rsidP="00AB6876">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4375" w:type="dxa"/>
            <w:vAlign w:val="center"/>
          </w:tcPr>
          <w:p w:rsidR="00C94F09" w:rsidRDefault="00C94F09" w:rsidP="00AB6876">
            <w:pPr>
              <w:autoSpaceDE w:val="0"/>
              <w:autoSpaceDN w:val="0"/>
              <w:adjustRightInd w:val="0"/>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c>
          <w:tcPr>
            <w:tcW w:w="3827" w:type="dxa"/>
            <w:vMerge/>
          </w:tcPr>
          <w:p w:rsidR="00C94F09" w:rsidRPr="000C1F9C" w:rsidRDefault="00C94F09" w:rsidP="00AB6876">
            <w:pPr>
              <w:autoSpaceDE w:val="0"/>
              <w:autoSpaceDN w:val="0"/>
              <w:adjustRightInd w:val="0"/>
              <w:ind w:right="33"/>
              <w:jc w:val="center"/>
              <w:rPr>
                <w:rFonts w:cs="TrebuchetMS,Bold"/>
                <w:b/>
                <w:bCs/>
                <w:sz w:val="18"/>
                <w:szCs w:val="18"/>
              </w:rPr>
            </w:pPr>
          </w:p>
        </w:tc>
      </w:tr>
      <w:tr w:rsidR="00C94F09" w:rsidTr="00AB6876">
        <w:tc>
          <w:tcPr>
            <w:tcW w:w="1999" w:type="dxa"/>
            <w:shd w:val="clear" w:color="auto" w:fill="FF99FF"/>
            <w:vAlign w:val="center"/>
          </w:tcPr>
          <w:p w:rsidR="00C94F09" w:rsidRDefault="00C94F09" w:rsidP="00AB6876">
            <w:pPr>
              <w:autoSpaceDE w:val="0"/>
              <w:autoSpaceDN w:val="0"/>
              <w:adjustRightInd w:val="0"/>
              <w:rPr>
                <w:rFonts w:cs="TrebuchetMS"/>
                <w:sz w:val="20"/>
                <w:szCs w:val="20"/>
              </w:rPr>
            </w:pPr>
            <w:r w:rsidRPr="00426054">
              <w:rPr>
                <w:rFonts w:cs="TrebuchetMS"/>
                <w:sz w:val="18"/>
                <w:szCs w:val="18"/>
              </w:rPr>
              <w:t>Groupe 1</w:t>
            </w:r>
          </w:p>
        </w:tc>
        <w:tc>
          <w:tcPr>
            <w:tcW w:w="4375" w:type="dxa"/>
            <w:shd w:val="clear" w:color="auto" w:fill="FF99FF"/>
            <w:vAlign w:val="center"/>
          </w:tcPr>
          <w:p w:rsidR="00C94F09" w:rsidRPr="00E04208" w:rsidRDefault="00C94F09" w:rsidP="00AB6876">
            <w:pPr>
              <w:autoSpaceDE w:val="0"/>
              <w:autoSpaceDN w:val="0"/>
              <w:adjustRightInd w:val="0"/>
              <w:jc w:val="both"/>
              <w:rPr>
                <w:rFonts w:cs="TrebuchetMS"/>
                <w:sz w:val="20"/>
                <w:szCs w:val="20"/>
                <w:highlight w:val="yellow"/>
              </w:rPr>
            </w:pPr>
            <w:r w:rsidRPr="00E04208">
              <w:rPr>
                <w:rFonts w:cs="TrebuchetMS"/>
                <w:sz w:val="18"/>
                <w:szCs w:val="18"/>
                <w:highlight w:val="yellow"/>
              </w:rPr>
              <w:t xml:space="preserve">Direction d’une collectivité, </w:t>
            </w:r>
            <w:r>
              <w:rPr>
                <w:rFonts w:cs="TrebuchetMS"/>
                <w:sz w:val="18"/>
                <w:szCs w:val="18"/>
                <w:highlight w:val="yellow"/>
              </w:rPr>
              <w:t>…</w:t>
            </w:r>
          </w:p>
        </w:tc>
        <w:tc>
          <w:tcPr>
            <w:tcW w:w="3827" w:type="dxa"/>
            <w:shd w:val="clear" w:color="auto" w:fill="FF99FF"/>
          </w:tcPr>
          <w:p w:rsidR="00C94F09" w:rsidRDefault="00C94F09" w:rsidP="00AB6876">
            <w:pPr>
              <w:autoSpaceDE w:val="0"/>
              <w:autoSpaceDN w:val="0"/>
              <w:adjustRightInd w:val="0"/>
              <w:jc w:val="center"/>
              <w:rPr>
                <w:rFonts w:cs="TrebuchetMS"/>
                <w:sz w:val="18"/>
                <w:szCs w:val="18"/>
              </w:rPr>
            </w:pPr>
            <w:r>
              <w:rPr>
                <w:rFonts w:cs="TrebuchetMS"/>
                <w:sz w:val="18"/>
                <w:szCs w:val="18"/>
              </w:rPr>
              <w:t>…………..</w:t>
            </w:r>
            <w:r w:rsidRPr="00426054">
              <w:rPr>
                <w:rFonts w:cs="TrebuchetMS"/>
                <w:sz w:val="18"/>
                <w:szCs w:val="18"/>
              </w:rPr>
              <w:t xml:space="preserve"> €</w:t>
            </w:r>
          </w:p>
        </w:tc>
      </w:tr>
      <w:tr w:rsidR="00C94F09" w:rsidTr="00AB6876">
        <w:tc>
          <w:tcPr>
            <w:tcW w:w="1999" w:type="dxa"/>
            <w:shd w:val="clear" w:color="auto" w:fill="FBD4B4" w:themeFill="accent6" w:themeFillTint="66"/>
            <w:vAlign w:val="center"/>
          </w:tcPr>
          <w:p w:rsidR="00C94F09" w:rsidRDefault="00C94F09" w:rsidP="00AB6876">
            <w:pPr>
              <w:autoSpaceDE w:val="0"/>
              <w:autoSpaceDN w:val="0"/>
              <w:adjustRightInd w:val="0"/>
              <w:rPr>
                <w:rFonts w:cs="TrebuchetMS"/>
                <w:sz w:val="20"/>
                <w:szCs w:val="20"/>
              </w:rPr>
            </w:pPr>
            <w:r w:rsidRPr="00426054">
              <w:rPr>
                <w:rFonts w:cs="TrebuchetMS"/>
                <w:sz w:val="18"/>
                <w:szCs w:val="18"/>
              </w:rPr>
              <w:t>Groupe 2</w:t>
            </w:r>
          </w:p>
        </w:tc>
        <w:tc>
          <w:tcPr>
            <w:tcW w:w="4375" w:type="dxa"/>
            <w:shd w:val="clear" w:color="auto" w:fill="FBD4B4" w:themeFill="accent6" w:themeFillTint="66"/>
            <w:vAlign w:val="center"/>
          </w:tcPr>
          <w:p w:rsidR="00C94F09" w:rsidRPr="00E04208" w:rsidRDefault="00C94F09" w:rsidP="00AB6876">
            <w:pPr>
              <w:autoSpaceDE w:val="0"/>
              <w:autoSpaceDN w:val="0"/>
              <w:adjustRightInd w:val="0"/>
              <w:ind w:right="33"/>
              <w:jc w:val="both"/>
              <w:rPr>
                <w:rFonts w:cs="TrebuchetMS"/>
                <w:sz w:val="20"/>
                <w:szCs w:val="20"/>
                <w:highlight w:val="yellow"/>
              </w:rPr>
            </w:pPr>
            <w:r w:rsidRPr="00E04208">
              <w:rPr>
                <w:rFonts w:cs="TrebuchetMS"/>
                <w:sz w:val="18"/>
                <w:szCs w:val="18"/>
                <w:highlight w:val="yellow"/>
              </w:rPr>
              <w:t>Direction adjointe d’une collectivité, responsable de plusieurs services, …</w:t>
            </w:r>
          </w:p>
        </w:tc>
        <w:tc>
          <w:tcPr>
            <w:tcW w:w="3827" w:type="dxa"/>
            <w:shd w:val="clear" w:color="auto" w:fill="FBD4B4" w:themeFill="accent6" w:themeFillTint="66"/>
            <w:vAlign w:val="center"/>
          </w:tcPr>
          <w:p w:rsidR="00C94F09" w:rsidRPr="00C073B9" w:rsidRDefault="00C94F09" w:rsidP="00AB6876">
            <w:pPr>
              <w:autoSpaceDE w:val="0"/>
              <w:autoSpaceDN w:val="0"/>
              <w:adjustRightInd w:val="0"/>
              <w:jc w:val="center"/>
              <w:rPr>
                <w:rFonts w:cs="TrebuchetMS"/>
                <w:sz w:val="18"/>
                <w:szCs w:val="18"/>
              </w:rPr>
            </w:pPr>
            <w:r>
              <w:rPr>
                <w:rFonts w:cs="TrebuchetMS"/>
                <w:sz w:val="18"/>
                <w:szCs w:val="18"/>
              </w:rPr>
              <w:t>…………..</w:t>
            </w:r>
            <w:r w:rsidRPr="00C073B9">
              <w:rPr>
                <w:rFonts w:cs="TrebuchetMS"/>
                <w:sz w:val="18"/>
                <w:szCs w:val="18"/>
              </w:rPr>
              <w:t xml:space="preserve"> €</w:t>
            </w:r>
          </w:p>
        </w:tc>
      </w:tr>
      <w:tr w:rsidR="00C94F09" w:rsidTr="00AB6876">
        <w:tc>
          <w:tcPr>
            <w:tcW w:w="1999" w:type="dxa"/>
            <w:shd w:val="clear" w:color="auto" w:fill="FFFF99"/>
            <w:vAlign w:val="center"/>
          </w:tcPr>
          <w:p w:rsidR="00C94F09" w:rsidRDefault="00C94F09" w:rsidP="00AB6876">
            <w:pPr>
              <w:autoSpaceDE w:val="0"/>
              <w:autoSpaceDN w:val="0"/>
              <w:adjustRightInd w:val="0"/>
              <w:rPr>
                <w:rFonts w:cs="TrebuchetMS"/>
                <w:sz w:val="20"/>
                <w:szCs w:val="20"/>
              </w:rPr>
            </w:pPr>
            <w:r w:rsidRPr="00426054">
              <w:rPr>
                <w:rFonts w:cs="TrebuchetMS"/>
                <w:sz w:val="18"/>
                <w:szCs w:val="18"/>
              </w:rPr>
              <w:t>Groupe 3</w:t>
            </w:r>
          </w:p>
        </w:tc>
        <w:tc>
          <w:tcPr>
            <w:tcW w:w="4375" w:type="dxa"/>
            <w:shd w:val="clear" w:color="auto" w:fill="FFFF99"/>
            <w:vAlign w:val="center"/>
          </w:tcPr>
          <w:p w:rsidR="00C94F09" w:rsidRPr="00E04208" w:rsidRDefault="00C94F09" w:rsidP="00AB6876">
            <w:pPr>
              <w:autoSpaceDE w:val="0"/>
              <w:autoSpaceDN w:val="0"/>
              <w:adjustRightInd w:val="0"/>
              <w:jc w:val="both"/>
              <w:rPr>
                <w:rFonts w:cs="TrebuchetMS"/>
                <w:sz w:val="20"/>
                <w:szCs w:val="20"/>
                <w:highlight w:val="yellow"/>
              </w:rPr>
            </w:pPr>
            <w:r w:rsidRPr="00E04208">
              <w:rPr>
                <w:rFonts w:cs="TrebuchetMS"/>
                <w:sz w:val="18"/>
                <w:szCs w:val="18"/>
                <w:highlight w:val="yellow"/>
              </w:rPr>
              <w:t>Responsable d’un service, …</w:t>
            </w:r>
          </w:p>
        </w:tc>
        <w:tc>
          <w:tcPr>
            <w:tcW w:w="3827" w:type="dxa"/>
            <w:shd w:val="clear" w:color="auto" w:fill="FFFF99"/>
            <w:vAlign w:val="center"/>
          </w:tcPr>
          <w:p w:rsidR="00C94F09" w:rsidRPr="00C073B9" w:rsidRDefault="00C94F09" w:rsidP="00AB6876">
            <w:pPr>
              <w:autoSpaceDE w:val="0"/>
              <w:autoSpaceDN w:val="0"/>
              <w:adjustRightInd w:val="0"/>
              <w:jc w:val="center"/>
              <w:rPr>
                <w:rFonts w:cs="TrebuchetMS"/>
                <w:sz w:val="18"/>
                <w:szCs w:val="18"/>
              </w:rPr>
            </w:pPr>
            <w:r>
              <w:rPr>
                <w:rFonts w:cs="TrebuchetMS"/>
                <w:sz w:val="18"/>
                <w:szCs w:val="18"/>
              </w:rPr>
              <w:t>…………..</w:t>
            </w:r>
            <w:r w:rsidRPr="00C073B9">
              <w:rPr>
                <w:rFonts w:cs="TrebuchetMS"/>
                <w:sz w:val="18"/>
                <w:szCs w:val="18"/>
              </w:rPr>
              <w:t xml:space="preserve"> €</w:t>
            </w:r>
          </w:p>
        </w:tc>
      </w:tr>
      <w:tr w:rsidR="00C94F09" w:rsidTr="00AB6876">
        <w:tc>
          <w:tcPr>
            <w:tcW w:w="1999" w:type="dxa"/>
            <w:shd w:val="clear" w:color="auto" w:fill="99FFCC"/>
            <w:vAlign w:val="center"/>
          </w:tcPr>
          <w:p w:rsidR="00C94F09" w:rsidRPr="00426054" w:rsidRDefault="00C94F09" w:rsidP="00AB6876">
            <w:pPr>
              <w:autoSpaceDE w:val="0"/>
              <w:autoSpaceDN w:val="0"/>
              <w:adjustRightInd w:val="0"/>
              <w:ind w:right="1050"/>
              <w:rPr>
                <w:rFonts w:cs="TrebuchetMS"/>
                <w:sz w:val="18"/>
                <w:szCs w:val="18"/>
              </w:rPr>
            </w:pPr>
            <w:r w:rsidRPr="000C1F9C">
              <w:rPr>
                <w:rFonts w:cs="TrebuchetMS"/>
                <w:sz w:val="18"/>
                <w:szCs w:val="18"/>
              </w:rPr>
              <w:t>Groupe 4</w:t>
            </w:r>
          </w:p>
        </w:tc>
        <w:tc>
          <w:tcPr>
            <w:tcW w:w="4375" w:type="dxa"/>
            <w:shd w:val="clear" w:color="auto" w:fill="99FFCC"/>
            <w:vAlign w:val="center"/>
          </w:tcPr>
          <w:p w:rsidR="00C94F09" w:rsidRPr="00E04208" w:rsidRDefault="00C94F09" w:rsidP="00AB6876">
            <w:pPr>
              <w:autoSpaceDE w:val="0"/>
              <w:autoSpaceDN w:val="0"/>
              <w:adjustRightInd w:val="0"/>
              <w:ind w:right="33"/>
              <w:jc w:val="both"/>
              <w:rPr>
                <w:rFonts w:cs="TrebuchetMS"/>
                <w:sz w:val="18"/>
                <w:szCs w:val="18"/>
                <w:highlight w:val="yellow"/>
              </w:rPr>
            </w:pPr>
            <w:r w:rsidRPr="00E04208">
              <w:rPr>
                <w:rFonts w:cs="TrebuchetMS"/>
                <w:sz w:val="18"/>
                <w:szCs w:val="18"/>
                <w:highlight w:val="yellow"/>
              </w:rPr>
              <w:t>Adjoint au responsable de service, expertise, fonction de coordination ou de pilotage, chargé de mission, …</w:t>
            </w:r>
          </w:p>
        </w:tc>
        <w:tc>
          <w:tcPr>
            <w:tcW w:w="3827" w:type="dxa"/>
            <w:shd w:val="clear" w:color="auto" w:fill="99FFCC"/>
            <w:vAlign w:val="center"/>
          </w:tcPr>
          <w:p w:rsidR="00C94F09" w:rsidRPr="00C073B9" w:rsidRDefault="00C94F09" w:rsidP="00AB6876">
            <w:pPr>
              <w:autoSpaceDE w:val="0"/>
              <w:autoSpaceDN w:val="0"/>
              <w:adjustRightInd w:val="0"/>
              <w:jc w:val="center"/>
              <w:rPr>
                <w:rFonts w:cs="TrebuchetMS"/>
                <w:sz w:val="18"/>
                <w:szCs w:val="20"/>
              </w:rPr>
            </w:pPr>
            <w:r>
              <w:rPr>
                <w:rFonts w:cs="TrebuchetMS"/>
                <w:sz w:val="18"/>
                <w:szCs w:val="20"/>
              </w:rPr>
              <w:t>…………… €</w:t>
            </w:r>
          </w:p>
        </w:tc>
      </w:tr>
    </w:tbl>
    <w:p w:rsidR="00750E7A" w:rsidRDefault="00750E7A" w:rsidP="00B42342">
      <w:pPr>
        <w:autoSpaceDE w:val="0"/>
        <w:autoSpaceDN w:val="0"/>
        <w:adjustRightInd w:val="0"/>
        <w:spacing w:after="120" w:line="240" w:lineRule="auto"/>
        <w:ind w:right="1049"/>
        <w:rPr>
          <w:rFonts w:cs="TrebuchetMS,Bold"/>
          <w:b/>
          <w:bCs/>
          <w:sz w:val="18"/>
          <w:szCs w:val="18"/>
        </w:rPr>
      </w:pPr>
    </w:p>
    <w:p w:rsidR="005852EF" w:rsidRDefault="005852EF" w:rsidP="002F678D">
      <w:pPr>
        <w:autoSpaceDE w:val="0"/>
        <w:autoSpaceDN w:val="0"/>
        <w:adjustRightInd w:val="0"/>
        <w:spacing w:after="0" w:line="240" w:lineRule="auto"/>
        <w:ind w:right="1050"/>
        <w:rPr>
          <w:rFonts w:cs="TrebuchetMS,BoldItalic"/>
          <w:b/>
          <w:bCs/>
          <w:iCs/>
          <w:smallCaps/>
          <w:sz w:val="20"/>
          <w:szCs w:val="20"/>
        </w:rPr>
      </w:pPr>
    </w:p>
    <w:p w:rsidR="002F678D" w:rsidRPr="009C6092" w:rsidRDefault="002F678D" w:rsidP="002F678D">
      <w:pPr>
        <w:autoSpaceDE w:val="0"/>
        <w:autoSpaceDN w:val="0"/>
        <w:adjustRightInd w:val="0"/>
        <w:spacing w:after="0" w:line="240" w:lineRule="auto"/>
        <w:ind w:right="1050"/>
        <w:rPr>
          <w:rFonts w:cs="TrebuchetMS,BoldItalic"/>
          <w:b/>
          <w:bCs/>
          <w:iCs/>
          <w:smallCaps/>
          <w:sz w:val="20"/>
          <w:szCs w:val="20"/>
        </w:rPr>
      </w:pPr>
      <w:r>
        <w:rPr>
          <w:rFonts w:cs="TrebuchetMS,BoldItalic"/>
          <w:b/>
          <w:bCs/>
          <w:iCs/>
          <w:smallCaps/>
          <w:sz w:val="20"/>
          <w:szCs w:val="20"/>
        </w:rPr>
        <w:t>4</w:t>
      </w:r>
      <w:r w:rsidRPr="009C6092">
        <w:rPr>
          <w:rFonts w:cs="TrebuchetMS,BoldItalic"/>
          <w:b/>
          <w:bCs/>
          <w:iCs/>
          <w:smallCaps/>
          <w:sz w:val="20"/>
          <w:szCs w:val="20"/>
        </w:rPr>
        <w:t xml:space="preserve">/ Périodicité </w:t>
      </w:r>
      <w:r>
        <w:rPr>
          <w:rFonts w:cs="TrebuchetMS,BoldItalic"/>
          <w:b/>
          <w:bCs/>
          <w:iCs/>
          <w:smallCaps/>
          <w:sz w:val="20"/>
          <w:szCs w:val="20"/>
        </w:rPr>
        <w:t xml:space="preserve">et modalité de </w:t>
      </w:r>
      <w:r w:rsidRPr="009C6092">
        <w:rPr>
          <w:rFonts w:cs="TrebuchetMS,BoldItalic"/>
          <w:b/>
          <w:bCs/>
          <w:iCs/>
          <w:smallCaps/>
          <w:sz w:val="20"/>
          <w:szCs w:val="20"/>
        </w:rPr>
        <w:t>versement du complément indemnitaire annuel (C.I.A.) :</w:t>
      </w:r>
    </w:p>
    <w:p w:rsidR="002F678D" w:rsidRDefault="002F678D" w:rsidP="00B42342">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 xml:space="preserve">Le complément indemnitaire annuel fera l’objet d’un versement </w:t>
      </w:r>
      <w:r w:rsidR="003525B2" w:rsidRPr="003525B2">
        <w:rPr>
          <w:rFonts w:cs="TrebuchetMS"/>
          <w:sz w:val="20"/>
          <w:szCs w:val="20"/>
          <w:highlight w:val="yellow"/>
        </w:rPr>
        <w:t>mensuel</w:t>
      </w:r>
      <w:r w:rsidR="004515D7">
        <w:rPr>
          <w:rFonts w:cs="TrebuchetMS"/>
          <w:sz w:val="20"/>
          <w:szCs w:val="20"/>
          <w:highlight w:val="yellow"/>
        </w:rPr>
        <w:t>, annuel</w:t>
      </w:r>
      <w:r w:rsidR="003525B2" w:rsidRPr="003525B2">
        <w:rPr>
          <w:rFonts w:cs="TrebuchetMS"/>
          <w:sz w:val="20"/>
          <w:szCs w:val="20"/>
          <w:highlight w:val="yellow"/>
        </w:rPr>
        <w:t xml:space="preserve">, semestriel, </w:t>
      </w:r>
      <w:r w:rsidR="003525B2" w:rsidRPr="00B45646">
        <w:rPr>
          <w:rFonts w:cs="TrebuchetMS"/>
          <w:sz w:val="20"/>
          <w:szCs w:val="20"/>
          <w:highlight w:val="yellow"/>
        </w:rPr>
        <w:t>…………..</w:t>
      </w:r>
      <w:r w:rsidRPr="00B45646">
        <w:rPr>
          <w:rFonts w:cs="Arial"/>
          <w:sz w:val="20"/>
          <w:szCs w:val="20"/>
          <w:highlight w:val="yellow"/>
        </w:rPr>
        <w:t xml:space="preserve"> </w:t>
      </w:r>
      <w:r w:rsidR="00200C6D">
        <w:rPr>
          <w:rFonts w:cs="Arial"/>
          <w:sz w:val="20"/>
          <w:szCs w:val="20"/>
          <w:highlight w:val="yellow"/>
        </w:rPr>
        <w:t>(</w:t>
      </w:r>
      <w:r w:rsidR="00B45646" w:rsidRPr="00B45646">
        <w:rPr>
          <w:rFonts w:cs="Arial"/>
          <w:sz w:val="20"/>
          <w:szCs w:val="20"/>
          <w:highlight w:val="yellow"/>
        </w:rPr>
        <w:t>Préciser la période de versement</w:t>
      </w:r>
      <w:r w:rsidR="00200C6D">
        <w:rPr>
          <w:rFonts w:cs="Arial"/>
          <w:sz w:val="20"/>
          <w:szCs w:val="20"/>
        </w:rPr>
        <w:t>)</w:t>
      </w:r>
      <w:r w:rsidR="00B45646">
        <w:rPr>
          <w:rFonts w:cs="Arial"/>
          <w:sz w:val="20"/>
          <w:szCs w:val="20"/>
        </w:rPr>
        <w:t xml:space="preserve"> </w:t>
      </w:r>
      <w:r w:rsidRPr="000C1F9C">
        <w:rPr>
          <w:rFonts w:cs="TrebuchetMS"/>
          <w:sz w:val="20"/>
          <w:szCs w:val="20"/>
        </w:rPr>
        <w:t>et ne sera pas reconductible automatiquement d’une anné</w:t>
      </w:r>
      <w:r w:rsidR="00294906">
        <w:rPr>
          <w:rFonts w:cs="TrebuchetMS"/>
          <w:sz w:val="20"/>
          <w:szCs w:val="20"/>
        </w:rPr>
        <w:t xml:space="preserve">e sur l’autre puisqu’il est attribué en fonction de la valeur professionnelle et de l’investissement de l’agent appréciés lors </w:t>
      </w:r>
      <w:r w:rsidR="00294906">
        <w:rPr>
          <w:rFonts w:cs="TrebuchetMS"/>
          <w:sz w:val="20"/>
          <w:szCs w:val="20"/>
        </w:rPr>
        <w:lastRenderedPageBreak/>
        <w:t>de l’entretien professionnel de l’année écoulée</w:t>
      </w:r>
      <w:r w:rsidR="00B45646">
        <w:rPr>
          <w:rFonts w:cs="TrebuchetMS"/>
          <w:sz w:val="20"/>
          <w:szCs w:val="20"/>
        </w:rPr>
        <w:t xml:space="preserve"> </w:t>
      </w:r>
      <w:r w:rsidR="00200C6D">
        <w:rPr>
          <w:rFonts w:cs="TrebuchetMS"/>
          <w:sz w:val="20"/>
          <w:szCs w:val="20"/>
        </w:rPr>
        <w:t>(</w:t>
      </w:r>
      <w:r w:rsidR="00B45646" w:rsidRPr="00B45646">
        <w:rPr>
          <w:rFonts w:cs="Arial"/>
          <w:sz w:val="20"/>
          <w:szCs w:val="20"/>
          <w:highlight w:val="yellow"/>
        </w:rPr>
        <w:t>Préciser la période de déroulement des entretiens professionnels</w:t>
      </w:r>
      <w:r w:rsidR="00294906">
        <w:rPr>
          <w:rFonts w:cs="TrebuchetMS"/>
          <w:sz w:val="20"/>
          <w:szCs w:val="20"/>
        </w:rPr>
        <w:t>.</w:t>
      </w:r>
      <w:r w:rsidR="00200C6D">
        <w:rPr>
          <w:rFonts w:cs="TrebuchetMS"/>
          <w:sz w:val="20"/>
          <w:szCs w:val="20"/>
        </w:rPr>
        <w:t>)</w:t>
      </w:r>
    </w:p>
    <w:p w:rsidR="002F678D" w:rsidRDefault="00B42342" w:rsidP="00B42342">
      <w:pPr>
        <w:autoSpaceDE w:val="0"/>
        <w:autoSpaceDN w:val="0"/>
        <w:adjustRightInd w:val="0"/>
        <w:spacing w:before="60" w:after="0" w:line="240" w:lineRule="auto"/>
        <w:ind w:right="1049"/>
        <w:jc w:val="both"/>
        <w:rPr>
          <w:rFonts w:cs="TrebuchetMS"/>
          <w:sz w:val="20"/>
          <w:szCs w:val="20"/>
        </w:rPr>
      </w:pPr>
      <w:r>
        <w:rPr>
          <w:rFonts w:cs="TrebuchetMS"/>
          <w:sz w:val="20"/>
          <w:szCs w:val="20"/>
        </w:rPr>
        <w:t>Si l’agent a bénéficié de congé pour indisponibilité physique, le CIA pourra être versé, uniquement si les critères d’attribution ont été satisfaits.</w:t>
      </w:r>
    </w:p>
    <w:p w:rsidR="002F678D" w:rsidRDefault="002F678D" w:rsidP="00B42342">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 xml:space="preserve">Le montant </w:t>
      </w:r>
      <w:r>
        <w:rPr>
          <w:rFonts w:cs="TrebuchetMS"/>
          <w:sz w:val="20"/>
          <w:szCs w:val="20"/>
        </w:rPr>
        <w:t>sera</w:t>
      </w:r>
      <w:r w:rsidRPr="000C1F9C">
        <w:rPr>
          <w:rFonts w:cs="TrebuchetMS"/>
          <w:sz w:val="20"/>
          <w:szCs w:val="20"/>
        </w:rPr>
        <w:t xml:space="preserve"> proratisé </w:t>
      </w:r>
      <w:r w:rsidR="003F4A53">
        <w:rPr>
          <w:rFonts w:cs="TrebuchetMS"/>
          <w:sz w:val="20"/>
          <w:szCs w:val="20"/>
        </w:rPr>
        <w:t>en fonction du temps de travail et en fonction de la date d’entrée</w:t>
      </w:r>
      <w:r w:rsidR="001332D0">
        <w:rPr>
          <w:rFonts w:cs="TrebuchetMS"/>
          <w:sz w:val="20"/>
          <w:szCs w:val="20"/>
        </w:rPr>
        <w:t xml:space="preserve"> </w:t>
      </w:r>
      <w:r w:rsidR="001332D0" w:rsidRPr="001332D0">
        <w:rPr>
          <w:rFonts w:cs="TrebuchetMS"/>
          <w:sz w:val="20"/>
          <w:szCs w:val="20"/>
          <w:highlight w:val="yellow"/>
        </w:rPr>
        <w:t>et de sortie</w:t>
      </w:r>
      <w:r w:rsidR="003F4A53">
        <w:rPr>
          <w:rFonts w:cs="TrebuchetMS"/>
          <w:sz w:val="20"/>
          <w:szCs w:val="20"/>
        </w:rPr>
        <w:t xml:space="preserve"> dans </w:t>
      </w:r>
      <w:r w:rsidR="003F4A53" w:rsidRPr="002F0267">
        <w:rPr>
          <w:rFonts w:cs="TrebuchetMS"/>
          <w:sz w:val="20"/>
          <w:szCs w:val="20"/>
          <w:highlight w:val="yellow"/>
        </w:rPr>
        <w:t>la</w:t>
      </w:r>
      <w:r w:rsidR="003F4A53">
        <w:rPr>
          <w:rFonts w:cs="TrebuchetMS"/>
          <w:sz w:val="20"/>
          <w:szCs w:val="20"/>
        </w:rPr>
        <w:t xml:space="preserve"> </w:t>
      </w:r>
      <w:r w:rsidR="003F4A53" w:rsidRPr="002F0267">
        <w:rPr>
          <w:rFonts w:cs="TrebuchetMS"/>
          <w:sz w:val="20"/>
          <w:szCs w:val="20"/>
          <w:highlight w:val="yellow"/>
        </w:rPr>
        <w:t>collectivité/établissement public</w:t>
      </w:r>
      <w:r w:rsidR="00FC7852" w:rsidRPr="002F0267">
        <w:rPr>
          <w:rFonts w:cs="TrebuchetMS"/>
          <w:sz w:val="20"/>
          <w:szCs w:val="20"/>
          <w:highlight w:val="yellow"/>
        </w:rPr>
        <w:t>.</w:t>
      </w:r>
    </w:p>
    <w:p w:rsidR="002F678D" w:rsidRPr="000C1F9C" w:rsidRDefault="002F678D" w:rsidP="002F678D">
      <w:pPr>
        <w:autoSpaceDE w:val="0"/>
        <w:autoSpaceDN w:val="0"/>
        <w:adjustRightInd w:val="0"/>
        <w:spacing w:after="0" w:line="240" w:lineRule="auto"/>
        <w:ind w:right="1050"/>
        <w:jc w:val="both"/>
        <w:rPr>
          <w:rFonts w:cs="TrebuchetMS"/>
          <w:sz w:val="20"/>
          <w:szCs w:val="20"/>
        </w:rPr>
      </w:pPr>
    </w:p>
    <w:p w:rsidR="00E540FB" w:rsidRPr="00E540FB" w:rsidRDefault="009F0E35" w:rsidP="00294906">
      <w:pPr>
        <w:autoSpaceDE w:val="0"/>
        <w:autoSpaceDN w:val="0"/>
        <w:adjustRightInd w:val="0"/>
        <w:spacing w:before="60" w:after="0" w:line="240" w:lineRule="auto"/>
        <w:ind w:right="1050"/>
        <w:jc w:val="both"/>
        <w:rPr>
          <w:rFonts w:cs="TrebuchetMS,BoldItalic"/>
          <w:b/>
          <w:bCs/>
          <w:iCs/>
          <w:smallCaps/>
          <w:sz w:val="20"/>
          <w:szCs w:val="20"/>
        </w:rPr>
      </w:pPr>
      <w:r>
        <w:rPr>
          <w:rFonts w:cs="TrebuchetMS,BoldItalic"/>
          <w:b/>
          <w:bCs/>
          <w:iCs/>
          <w:smallCaps/>
          <w:sz w:val="20"/>
          <w:szCs w:val="20"/>
        </w:rPr>
        <w:t>5</w:t>
      </w:r>
      <w:r w:rsidR="00E540FB" w:rsidRPr="00E540FB">
        <w:rPr>
          <w:rFonts w:cs="TrebuchetMS,BoldItalic"/>
          <w:b/>
          <w:bCs/>
          <w:iCs/>
          <w:smallCaps/>
          <w:sz w:val="20"/>
          <w:szCs w:val="20"/>
        </w:rPr>
        <w:t>/ Attribution :</w:t>
      </w:r>
    </w:p>
    <w:p w:rsidR="003525B2" w:rsidRDefault="00D86E5C" w:rsidP="00B42342">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 xml:space="preserve">L’attribution individuelle </w:t>
      </w:r>
      <w:r w:rsidR="0041601D">
        <w:rPr>
          <w:rFonts w:cs="TrebuchetMS"/>
          <w:sz w:val="20"/>
          <w:szCs w:val="20"/>
        </w:rPr>
        <w:t xml:space="preserve">du C.I.A. </w:t>
      </w:r>
      <w:r w:rsidR="00F10F17">
        <w:rPr>
          <w:rFonts w:cs="TrebuchetMS"/>
          <w:sz w:val="20"/>
          <w:szCs w:val="20"/>
        </w:rPr>
        <w:t xml:space="preserve">sera </w:t>
      </w:r>
      <w:r w:rsidRPr="000C1F9C">
        <w:rPr>
          <w:rFonts w:cs="TrebuchetMS"/>
          <w:sz w:val="20"/>
          <w:szCs w:val="20"/>
        </w:rPr>
        <w:t>décidée par l’autorité</w:t>
      </w:r>
      <w:r w:rsidR="00B4352C">
        <w:rPr>
          <w:rFonts w:cs="TrebuchetMS"/>
          <w:sz w:val="20"/>
          <w:szCs w:val="20"/>
        </w:rPr>
        <w:t xml:space="preserve"> </w:t>
      </w:r>
      <w:r w:rsidRPr="000C1F9C">
        <w:rPr>
          <w:rFonts w:cs="TrebuchetMS"/>
          <w:sz w:val="20"/>
          <w:szCs w:val="20"/>
        </w:rPr>
        <w:t xml:space="preserve">territoriale </w:t>
      </w:r>
      <w:r w:rsidR="00F10F17">
        <w:rPr>
          <w:rFonts w:cs="TrebuchetMS"/>
          <w:sz w:val="20"/>
          <w:szCs w:val="20"/>
        </w:rPr>
        <w:t xml:space="preserve">et </w:t>
      </w:r>
      <w:r w:rsidRPr="000C1F9C">
        <w:rPr>
          <w:rFonts w:cs="TrebuchetMS"/>
          <w:sz w:val="20"/>
          <w:szCs w:val="20"/>
        </w:rPr>
        <w:t>fera</w:t>
      </w:r>
      <w:r w:rsidR="003525B2">
        <w:rPr>
          <w:rFonts w:cs="TrebuchetMS"/>
          <w:sz w:val="20"/>
          <w:szCs w:val="20"/>
        </w:rPr>
        <w:t xml:space="preserve"> l’objet d’un arrêté individuel à partir des critères ci-après : </w:t>
      </w:r>
    </w:p>
    <w:p w:rsidR="00D86E5C" w:rsidRPr="003525B2" w:rsidRDefault="00207400" w:rsidP="00B42342">
      <w:pPr>
        <w:autoSpaceDE w:val="0"/>
        <w:autoSpaceDN w:val="0"/>
        <w:adjustRightInd w:val="0"/>
        <w:spacing w:before="60" w:after="0" w:line="240" w:lineRule="auto"/>
        <w:ind w:right="1049"/>
        <w:jc w:val="both"/>
        <w:rPr>
          <w:rFonts w:cs="TrebuchetMS"/>
          <w:sz w:val="20"/>
          <w:szCs w:val="20"/>
          <w:highlight w:val="yellow"/>
        </w:rPr>
      </w:pPr>
      <w:r>
        <w:rPr>
          <w:rFonts w:cs="TrebuchetMS,BoldItalic"/>
          <w:bCs/>
          <w:iCs/>
          <w:color w:val="FF0000"/>
          <w:sz w:val="20"/>
          <w:szCs w:val="20"/>
          <w:highlight w:val="yellow"/>
        </w:rPr>
        <w:t>R</w:t>
      </w:r>
      <w:r w:rsidRPr="00370B00">
        <w:rPr>
          <w:rFonts w:cs="TrebuchetMS,BoldItalic"/>
          <w:bCs/>
          <w:iCs/>
          <w:color w:val="FF0000"/>
          <w:sz w:val="20"/>
          <w:szCs w:val="20"/>
          <w:highlight w:val="yellow"/>
        </w:rPr>
        <w:t xml:space="preserve">eprendre </w:t>
      </w:r>
      <w:r w:rsidRPr="00370B00">
        <w:rPr>
          <w:rFonts w:cs="TrebuchetMS,BoldItalic"/>
          <w:bCs/>
          <w:iCs/>
          <w:color w:val="FF0000"/>
          <w:sz w:val="20"/>
          <w:szCs w:val="20"/>
          <w:highlight w:val="yellow"/>
          <w:u w:val="single"/>
        </w:rPr>
        <w:t>à l’identique</w:t>
      </w:r>
      <w:r>
        <w:rPr>
          <w:rFonts w:cs="TrebuchetMS,BoldItalic"/>
          <w:bCs/>
          <w:iCs/>
          <w:color w:val="FF0000"/>
          <w:sz w:val="20"/>
          <w:szCs w:val="20"/>
          <w:highlight w:val="yellow"/>
        </w:rPr>
        <w:t xml:space="preserve">, </w:t>
      </w:r>
      <w:r w:rsidRPr="00370B00">
        <w:rPr>
          <w:rFonts w:cs="TrebuchetMS,BoldItalic"/>
          <w:bCs/>
          <w:iCs/>
          <w:color w:val="FF0000"/>
          <w:sz w:val="20"/>
          <w:szCs w:val="20"/>
          <w:highlight w:val="yellow"/>
        </w:rPr>
        <w:t xml:space="preserve">les </w:t>
      </w:r>
      <w:r>
        <w:rPr>
          <w:rFonts w:cs="TrebuchetMS,BoldItalic"/>
          <w:bCs/>
          <w:iCs/>
          <w:color w:val="FF0000"/>
          <w:sz w:val="20"/>
          <w:szCs w:val="20"/>
          <w:highlight w:val="yellow"/>
        </w:rPr>
        <w:t>critères listés</w:t>
      </w:r>
      <w:r w:rsidRPr="00370B00">
        <w:rPr>
          <w:rFonts w:cs="TrebuchetMS,BoldItalic"/>
          <w:bCs/>
          <w:iCs/>
          <w:color w:val="FF0000"/>
          <w:sz w:val="20"/>
          <w:szCs w:val="20"/>
          <w:highlight w:val="yellow"/>
        </w:rPr>
        <w:t xml:space="preserve"> en page </w:t>
      </w:r>
      <w:r>
        <w:rPr>
          <w:rFonts w:cs="TrebuchetMS,BoldItalic"/>
          <w:bCs/>
          <w:iCs/>
          <w:color w:val="FF0000"/>
          <w:sz w:val="20"/>
          <w:szCs w:val="20"/>
          <w:highlight w:val="yellow"/>
        </w:rPr>
        <w:t>4</w:t>
      </w:r>
      <w:r w:rsidRPr="00370B00">
        <w:rPr>
          <w:rFonts w:cs="TrebuchetMS,BoldItalic"/>
          <w:bCs/>
          <w:iCs/>
          <w:color w:val="FF0000"/>
          <w:sz w:val="20"/>
          <w:szCs w:val="20"/>
          <w:highlight w:val="yellow"/>
        </w:rPr>
        <w:t xml:space="preserve"> de la saisine</w:t>
      </w:r>
      <w:r w:rsidR="003525B2" w:rsidRPr="00FE4431">
        <w:rPr>
          <w:rFonts w:cs="TrebuchetMS"/>
          <w:color w:val="FF0000"/>
          <w:sz w:val="20"/>
          <w:szCs w:val="20"/>
          <w:highlight w:val="yellow"/>
        </w:rPr>
        <w:t> :</w:t>
      </w:r>
    </w:p>
    <w:p w:rsidR="00207400" w:rsidRPr="00207400" w:rsidRDefault="003525B2" w:rsidP="00207400">
      <w:pPr>
        <w:pStyle w:val="Paragraphedeliste"/>
        <w:numPr>
          <w:ilvl w:val="0"/>
          <w:numId w:val="25"/>
        </w:numPr>
        <w:autoSpaceDE w:val="0"/>
        <w:autoSpaceDN w:val="0"/>
        <w:adjustRightInd w:val="0"/>
        <w:spacing w:before="120" w:after="0" w:line="240" w:lineRule="auto"/>
        <w:ind w:left="357" w:right="1049" w:hanging="357"/>
        <w:contextualSpacing w:val="0"/>
        <w:jc w:val="both"/>
        <w:rPr>
          <w:rFonts w:cs="TrebuchetMS,BoldItalic"/>
          <w:b/>
          <w:bCs/>
          <w:iCs/>
          <w:smallCaps/>
          <w:sz w:val="20"/>
          <w:szCs w:val="20"/>
          <w:highlight w:val="yellow"/>
        </w:rPr>
      </w:pPr>
      <w:r w:rsidRPr="00207400">
        <w:rPr>
          <w:rFonts w:cs="TrebuchetMS"/>
          <w:sz w:val="20"/>
          <w:szCs w:val="20"/>
          <w:highlight w:val="yellow"/>
        </w:rPr>
        <w:t xml:space="preserve"> </w:t>
      </w:r>
    </w:p>
    <w:p w:rsidR="00207400" w:rsidRPr="00207400" w:rsidRDefault="00207400" w:rsidP="00207400">
      <w:pPr>
        <w:pStyle w:val="Paragraphedeliste"/>
        <w:numPr>
          <w:ilvl w:val="0"/>
          <w:numId w:val="25"/>
        </w:numPr>
        <w:autoSpaceDE w:val="0"/>
        <w:autoSpaceDN w:val="0"/>
        <w:adjustRightInd w:val="0"/>
        <w:spacing w:before="120" w:after="0" w:line="240" w:lineRule="auto"/>
        <w:ind w:left="357" w:right="1049" w:hanging="357"/>
        <w:contextualSpacing w:val="0"/>
        <w:jc w:val="both"/>
        <w:rPr>
          <w:rFonts w:cs="TrebuchetMS,BoldItalic"/>
          <w:b/>
          <w:bCs/>
          <w:iCs/>
          <w:smallCaps/>
          <w:sz w:val="20"/>
          <w:szCs w:val="20"/>
          <w:highlight w:val="yellow"/>
        </w:rPr>
      </w:pPr>
      <w:r w:rsidRPr="00207400">
        <w:rPr>
          <w:rFonts w:cs="TrebuchetMS"/>
          <w:sz w:val="20"/>
          <w:szCs w:val="20"/>
          <w:highlight w:val="yellow"/>
        </w:rPr>
        <w:t xml:space="preserve"> </w:t>
      </w:r>
    </w:p>
    <w:p w:rsidR="00207400" w:rsidRPr="00207400" w:rsidRDefault="00207400" w:rsidP="00207400">
      <w:pPr>
        <w:pStyle w:val="Paragraphedeliste"/>
        <w:numPr>
          <w:ilvl w:val="0"/>
          <w:numId w:val="25"/>
        </w:numPr>
        <w:autoSpaceDE w:val="0"/>
        <w:autoSpaceDN w:val="0"/>
        <w:adjustRightInd w:val="0"/>
        <w:spacing w:before="120" w:after="0" w:line="240" w:lineRule="auto"/>
        <w:ind w:left="357" w:right="1049" w:hanging="357"/>
        <w:contextualSpacing w:val="0"/>
        <w:jc w:val="both"/>
        <w:rPr>
          <w:rFonts w:cs="TrebuchetMS,BoldItalic"/>
          <w:b/>
          <w:bCs/>
          <w:iCs/>
          <w:smallCaps/>
          <w:sz w:val="20"/>
          <w:szCs w:val="20"/>
          <w:highlight w:val="yellow"/>
        </w:rPr>
      </w:pPr>
      <w:r w:rsidRPr="00207400">
        <w:rPr>
          <w:rFonts w:cs="TrebuchetMS"/>
          <w:sz w:val="20"/>
          <w:szCs w:val="20"/>
          <w:highlight w:val="yellow"/>
        </w:rPr>
        <w:t xml:space="preserve"> </w:t>
      </w:r>
    </w:p>
    <w:p w:rsidR="00207400" w:rsidRPr="00207400" w:rsidRDefault="00207400" w:rsidP="00207400">
      <w:pPr>
        <w:pStyle w:val="Paragraphedeliste"/>
        <w:numPr>
          <w:ilvl w:val="0"/>
          <w:numId w:val="25"/>
        </w:numPr>
        <w:autoSpaceDE w:val="0"/>
        <w:autoSpaceDN w:val="0"/>
        <w:adjustRightInd w:val="0"/>
        <w:spacing w:before="120" w:after="0" w:line="240" w:lineRule="auto"/>
        <w:ind w:left="357" w:right="1049" w:hanging="357"/>
        <w:contextualSpacing w:val="0"/>
        <w:jc w:val="both"/>
        <w:rPr>
          <w:rFonts w:cs="TrebuchetMS,BoldItalic"/>
          <w:b/>
          <w:bCs/>
          <w:iCs/>
          <w:smallCaps/>
          <w:sz w:val="20"/>
          <w:szCs w:val="20"/>
          <w:highlight w:val="yellow"/>
        </w:rPr>
      </w:pPr>
      <w:r w:rsidRPr="00207400">
        <w:rPr>
          <w:rFonts w:cs="TrebuchetMS"/>
          <w:sz w:val="20"/>
          <w:szCs w:val="20"/>
          <w:highlight w:val="yellow"/>
        </w:rPr>
        <w:t xml:space="preserve"> </w:t>
      </w:r>
    </w:p>
    <w:p w:rsidR="00207400" w:rsidRDefault="00207400" w:rsidP="00207400">
      <w:pPr>
        <w:autoSpaceDE w:val="0"/>
        <w:autoSpaceDN w:val="0"/>
        <w:adjustRightInd w:val="0"/>
        <w:spacing w:before="120" w:after="0" w:line="240" w:lineRule="auto"/>
        <w:ind w:right="1049"/>
        <w:jc w:val="both"/>
        <w:rPr>
          <w:rFonts w:cs="TrebuchetMS,BoldItalic"/>
          <w:b/>
          <w:bCs/>
          <w:iCs/>
          <w:smallCaps/>
          <w:sz w:val="20"/>
          <w:szCs w:val="20"/>
        </w:rPr>
      </w:pPr>
    </w:p>
    <w:p w:rsidR="00521012" w:rsidRDefault="00521012" w:rsidP="00207400">
      <w:pPr>
        <w:autoSpaceDE w:val="0"/>
        <w:autoSpaceDN w:val="0"/>
        <w:adjustRightInd w:val="0"/>
        <w:spacing w:before="120" w:after="0" w:line="240" w:lineRule="auto"/>
        <w:ind w:right="1049"/>
        <w:jc w:val="both"/>
        <w:rPr>
          <w:rFonts w:cs="TrebuchetMS,BoldItalic"/>
          <w:b/>
          <w:bCs/>
          <w:iCs/>
          <w:smallCaps/>
          <w:sz w:val="20"/>
          <w:szCs w:val="20"/>
        </w:rPr>
      </w:pPr>
    </w:p>
    <w:p w:rsidR="00521012" w:rsidRDefault="00521012" w:rsidP="00207400">
      <w:pPr>
        <w:autoSpaceDE w:val="0"/>
        <w:autoSpaceDN w:val="0"/>
        <w:adjustRightInd w:val="0"/>
        <w:spacing w:before="120" w:after="0" w:line="240" w:lineRule="auto"/>
        <w:ind w:right="1049"/>
        <w:jc w:val="both"/>
        <w:rPr>
          <w:rFonts w:cs="TrebuchetMS,BoldItalic"/>
          <w:b/>
          <w:bCs/>
          <w:iCs/>
          <w:smallCaps/>
          <w:sz w:val="20"/>
          <w:szCs w:val="20"/>
        </w:rPr>
      </w:pPr>
    </w:p>
    <w:p w:rsidR="009F0E35" w:rsidRPr="009F0E35" w:rsidRDefault="009F0E35" w:rsidP="009F0E35">
      <w:pPr>
        <w:autoSpaceDE w:val="0"/>
        <w:autoSpaceDN w:val="0"/>
        <w:adjustRightInd w:val="0"/>
        <w:spacing w:before="60" w:after="0" w:line="240" w:lineRule="auto"/>
        <w:ind w:right="1049"/>
        <w:rPr>
          <w:rFonts w:cs="TrebuchetMS,BoldItalic"/>
          <w:b/>
          <w:bCs/>
          <w:iCs/>
          <w:smallCaps/>
          <w:sz w:val="20"/>
          <w:szCs w:val="20"/>
        </w:rPr>
      </w:pPr>
      <w:r>
        <w:rPr>
          <w:rFonts w:cs="TrebuchetMS,BoldItalic"/>
          <w:b/>
          <w:bCs/>
          <w:iCs/>
          <w:smallCaps/>
          <w:sz w:val="20"/>
          <w:szCs w:val="20"/>
        </w:rPr>
        <w:t>6</w:t>
      </w:r>
      <w:r w:rsidRPr="009F0E35">
        <w:rPr>
          <w:rFonts w:cs="TrebuchetMS,BoldItalic"/>
          <w:b/>
          <w:bCs/>
          <w:iCs/>
          <w:smallCaps/>
          <w:sz w:val="20"/>
          <w:szCs w:val="20"/>
        </w:rPr>
        <w:t>/ Date d’effet :</w:t>
      </w:r>
    </w:p>
    <w:p w:rsidR="009F0E35" w:rsidRPr="009F0E35" w:rsidRDefault="009F0E35" w:rsidP="009F0E35">
      <w:pPr>
        <w:autoSpaceDE w:val="0"/>
        <w:autoSpaceDN w:val="0"/>
        <w:adjustRightInd w:val="0"/>
        <w:spacing w:before="60" w:after="0" w:line="240" w:lineRule="auto"/>
        <w:ind w:right="1050"/>
        <w:jc w:val="both"/>
        <w:rPr>
          <w:rFonts w:cs="TrebuchetMS"/>
          <w:sz w:val="20"/>
          <w:szCs w:val="20"/>
        </w:rPr>
      </w:pPr>
      <w:r w:rsidRPr="009F0E35">
        <w:rPr>
          <w:rFonts w:cs="TrebuchetMS"/>
          <w:sz w:val="20"/>
          <w:szCs w:val="20"/>
        </w:rPr>
        <w:t xml:space="preserve">Les dispositions de la présente délibération prendront effet au </w:t>
      </w:r>
      <w:r w:rsidRPr="009F0E35">
        <w:rPr>
          <w:rFonts w:cs="TrebuchetMS"/>
          <w:sz w:val="20"/>
          <w:szCs w:val="20"/>
          <w:highlight w:val="yellow"/>
        </w:rPr>
        <w:t>….. / …../ 201...</w:t>
      </w:r>
      <w:r w:rsidRPr="009F0E35">
        <w:rPr>
          <w:rFonts w:cs="TrebuchetMS"/>
          <w:sz w:val="20"/>
          <w:szCs w:val="20"/>
        </w:rPr>
        <w:t xml:space="preserve"> </w:t>
      </w:r>
      <w:r w:rsidRPr="009F0E35">
        <w:rPr>
          <w:rFonts w:cs="TrebuchetMS"/>
          <w:sz w:val="20"/>
          <w:szCs w:val="20"/>
          <w:highlight w:val="yellow"/>
        </w:rPr>
        <w:t>(</w:t>
      </w:r>
      <w:r w:rsidRPr="009F0E35">
        <w:rPr>
          <w:rFonts w:cs="TrebuchetMS"/>
          <w:i/>
          <w:color w:val="FF0000"/>
          <w:sz w:val="18"/>
          <w:szCs w:val="20"/>
          <w:highlight w:val="yellow"/>
        </w:rPr>
        <w:t>au plus tôt à la date de transmission de la délibération au contrôle de légalité au regard du principe de non rétroactivité d’un acte réglementaire et de son caractère exécutoire dès lors qu’il a été procédé à la transmission de cet acte au représentant de l’Etat dans le département</w:t>
      </w:r>
      <w:r w:rsidRPr="009F0E35">
        <w:rPr>
          <w:rFonts w:cs="TrebuchetMS"/>
          <w:color w:val="FF0000"/>
          <w:sz w:val="20"/>
          <w:szCs w:val="20"/>
          <w:highlight w:val="yellow"/>
        </w:rPr>
        <w:t>).</w:t>
      </w:r>
    </w:p>
    <w:p w:rsidR="009F0E35" w:rsidRPr="009F0E35" w:rsidRDefault="009F0E35" w:rsidP="009F0E35">
      <w:pPr>
        <w:autoSpaceDE w:val="0"/>
        <w:autoSpaceDN w:val="0"/>
        <w:adjustRightInd w:val="0"/>
        <w:spacing w:after="0" w:line="240" w:lineRule="auto"/>
        <w:ind w:right="1050"/>
        <w:jc w:val="both"/>
        <w:rPr>
          <w:rFonts w:cs="TrebuchetMS"/>
          <w:sz w:val="20"/>
          <w:szCs w:val="20"/>
        </w:rPr>
      </w:pPr>
    </w:p>
    <w:p w:rsidR="003525B2" w:rsidRDefault="003525B2" w:rsidP="00B42342">
      <w:pPr>
        <w:autoSpaceDE w:val="0"/>
        <w:autoSpaceDN w:val="0"/>
        <w:adjustRightInd w:val="0"/>
        <w:spacing w:before="60" w:after="0" w:line="240" w:lineRule="auto"/>
        <w:ind w:right="1049"/>
        <w:jc w:val="both"/>
        <w:rPr>
          <w:rFonts w:cs="TrebuchetMS"/>
          <w:sz w:val="20"/>
          <w:szCs w:val="20"/>
        </w:rPr>
      </w:pPr>
    </w:p>
    <w:p w:rsidR="003525B2" w:rsidRDefault="003525B2" w:rsidP="00B42342">
      <w:pPr>
        <w:autoSpaceDE w:val="0"/>
        <w:autoSpaceDN w:val="0"/>
        <w:adjustRightInd w:val="0"/>
        <w:spacing w:before="60" w:after="0" w:line="240" w:lineRule="auto"/>
        <w:ind w:right="1049"/>
        <w:jc w:val="both"/>
        <w:rPr>
          <w:rFonts w:cs="TrebuchetMS"/>
          <w:sz w:val="20"/>
          <w:szCs w:val="20"/>
        </w:rPr>
      </w:pPr>
    </w:p>
    <w:p w:rsidR="00D86E5C" w:rsidRPr="000C1F9C" w:rsidRDefault="00D86E5C" w:rsidP="00B42342">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Les crédits correspondants seront prévus et inscrits au budget.</w:t>
      </w:r>
    </w:p>
    <w:p w:rsidR="00D86E5C" w:rsidRDefault="00D86E5C" w:rsidP="00B42342">
      <w:pPr>
        <w:autoSpaceDE w:val="0"/>
        <w:autoSpaceDN w:val="0"/>
        <w:adjustRightInd w:val="0"/>
        <w:spacing w:before="60" w:after="0" w:line="240" w:lineRule="auto"/>
        <w:ind w:right="1049"/>
        <w:jc w:val="both"/>
        <w:rPr>
          <w:rFonts w:cs="TrebuchetMS"/>
          <w:sz w:val="20"/>
          <w:szCs w:val="20"/>
        </w:rPr>
      </w:pPr>
      <w:r w:rsidRPr="000C1F9C">
        <w:rPr>
          <w:rFonts w:cs="TrebuchetMS"/>
          <w:sz w:val="20"/>
          <w:szCs w:val="20"/>
        </w:rPr>
        <w:t>Ainsi fait et délibéré les jour, mois et an ci-dessous.</w:t>
      </w:r>
    </w:p>
    <w:p w:rsidR="00294906" w:rsidRDefault="00294906" w:rsidP="00294906">
      <w:pPr>
        <w:autoSpaceDE w:val="0"/>
        <w:autoSpaceDN w:val="0"/>
        <w:adjustRightInd w:val="0"/>
        <w:spacing w:before="120" w:after="0" w:line="240" w:lineRule="auto"/>
        <w:ind w:right="1050"/>
        <w:jc w:val="both"/>
        <w:rPr>
          <w:rFonts w:cs="TrebuchetMS"/>
          <w:sz w:val="20"/>
          <w:szCs w:val="20"/>
        </w:rPr>
      </w:pPr>
    </w:p>
    <w:p w:rsidR="0034382C" w:rsidRPr="000C1F9C" w:rsidRDefault="0034382C" w:rsidP="00294906">
      <w:pPr>
        <w:autoSpaceDE w:val="0"/>
        <w:autoSpaceDN w:val="0"/>
        <w:adjustRightInd w:val="0"/>
        <w:spacing w:before="120" w:after="0" w:line="240" w:lineRule="auto"/>
        <w:ind w:right="1050"/>
        <w:jc w:val="both"/>
        <w:rPr>
          <w:rFonts w:cs="TrebuchetMS"/>
          <w:sz w:val="20"/>
          <w:szCs w:val="20"/>
        </w:rPr>
      </w:pPr>
    </w:p>
    <w:p w:rsidR="00D86E5C" w:rsidRPr="000C1F9C" w:rsidRDefault="00D86E5C" w:rsidP="00294906">
      <w:pPr>
        <w:tabs>
          <w:tab w:val="left" w:pos="6237"/>
        </w:tabs>
        <w:autoSpaceDE w:val="0"/>
        <w:autoSpaceDN w:val="0"/>
        <w:adjustRightInd w:val="0"/>
        <w:spacing w:after="0" w:line="240" w:lineRule="auto"/>
        <w:ind w:right="1050"/>
        <w:jc w:val="both"/>
        <w:rPr>
          <w:rFonts w:cs="TrebuchetMS"/>
          <w:sz w:val="20"/>
          <w:szCs w:val="20"/>
        </w:rPr>
      </w:pPr>
      <w:r w:rsidRPr="000C1F9C">
        <w:rPr>
          <w:rFonts w:cs="TrebuchetMS"/>
          <w:sz w:val="20"/>
          <w:szCs w:val="20"/>
        </w:rPr>
        <w:tab/>
        <w:t>Fait à …………………………….,</w:t>
      </w:r>
    </w:p>
    <w:p w:rsidR="00D86E5C" w:rsidRPr="000C1F9C" w:rsidRDefault="00D86E5C" w:rsidP="00294906">
      <w:pPr>
        <w:tabs>
          <w:tab w:val="left" w:pos="6237"/>
        </w:tabs>
        <w:autoSpaceDE w:val="0"/>
        <w:autoSpaceDN w:val="0"/>
        <w:adjustRightInd w:val="0"/>
        <w:spacing w:before="120" w:after="0" w:line="240" w:lineRule="auto"/>
        <w:ind w:left="709" w:right="1050" w:firstLine="709"/>
        <w:jc w:val="both"/>
        <w:rPr>
          <w:rFonts w:cs="TrebuchetMS"/>
          <w:sz w:val="20"/>
          <w:szCs w:val="20"/>
        </w:rPr>
      </w:pPr>
      <w:r w:rsidRPr="000C1F9C">
        <w:rPr>
          <w:rFonts w:cs="TrebuchetMS"/>
          <w:sz w:val="20"/>
          <w:szCs w:val="20"/>
        </w:rPr>
        <w:tab/>
        <w:t>Le ……………………..</w:t>
      </w:r>
    </w:p>
    <w:p w:rsidR="00D86E5C" w:rsidRPr="000C1F9C" w:rsidRDefault="00D86E5C" w:rsidP="00294906">
      <w:pPr>
        <w:tabs>
          <w:tab w:val="left" w:pos="6804"/>
        </w:tabs>
        <w:autoSpaceDE w:val="0"/>
        <w:autoSpaceDN w:val="0"/>
        <w:adjustRightInd w:val="0"/>
        <w:spacing w:after="0" w:line="240" w:lineRule="auto"/>
        <w:ind w:left="708" w:right="1050" w:firstLine="708"/>
        <w:jc w:val="both"/>
        <w:rPr>
          <w:rFonts w:cs="TrebuchetMS"/>
          <w:sz w:val="20"/>
          <w:szCs w:val="20"/>
        </w:rPr>
      </w:pPr>
    </w:p>
    <w:p w:rsidR="00294906" w:rsidRDefault="00F10F17" w:rsidP="00F10F17">
      <w:pPr>
        <w:tabs>
          <w:tab w:val="left" w:pos="6237"/>
        </w:tabs>
        <w:autoSpaceDE w:val="0"/>
        <w:autoSpaceDN w:val="0"/>
        <w:adjustRightInd w:val="0"/>
        <w:spacing w:after="0" w:line="240" w:lineRule="auto"/>
        <w:ind w:right="1050"/>
        <w:jc w:val="both"/>
        <w:rPr>
          <w:rFonts w:cs="TrebuchetMS"/>
          <w:sz w:val="20"/>
          <w:szCs w:val="20"/>
        </w:rPr>
      </w:pPr>
      <w:r>
        <w:rPr>
          <w:rFonts w:cs="TrebuchetMS"/>
          <w:sz w:val="20"/>
          <w:szCs w:val="20"/>
        </w:rPr>
        <w:tab/>
      </w:r>
      <w:r w:rsidRPr="00F10F17">
        <w:rPr>
          <w:rFonts w:cs="TrebuchetMS"/>
          <w:sz w:val="20"/>
          <w:szCs w:val="20"/>
          <w:highlight w:val="yellow"/>
        </w:rPr>
        <w:t>Le Maire (ou le Président)</w:t>
      </w:r>
    </w:p>
    <w:p w:rsidR="00294906" w:rsidRDefault="00294906" w:rsidP="00294906">
      <w:pPr>
        <w:autoSpaceDE w:val="0"/>
        <w:autoSpaceDN w:val="0"/>
        <w:adjustRightInd w:val="0"/>
        <w:spacing w:after="0" w:line="240" w:lineRule="auto"/>
        <w:ind w:right="1050"/>
        <w:jc w:val="both"/>
        <w:rPr>
          <w:rFonts w:cs="TrebuchetMS"/>
          <w:sz w:val="20"/>
          <w:szCs w:val="20"/>
        </w:rPr>
      </w:pPr>
    </w:p>
    <w:p w:rsidR="00B12BBD" w:rsidRDefault="00B12BBD" w:rsidP="00294906">
      <w:pPr>
        <w:autoSpaceDE w:val="0"/>
        <w:autoSpaceDN w:val="0"/>
        <w:adjustRightInd w:val="0"/>
        <w:spacing w:after="0" w:line="240" w:lineRule="auto"/>
        <w:ind w:right="1050"/>
        <w:jc w:val="both"/>
        <w:rPr>
          <w:rFonts w:cs="TrebuchetMS"/>
          <w:sz w:val="20"/>
          <w:szCs w:val="20"/>
        </w:rPr>
      </w:pPr>
    </w:p>
    <w:p w:rsidR="00B12BBD" w:rsidRDefault="00B12BBD" w:rsidP="00294906">
      <w:pPr>
        <w:autoSpaceDE w:val="0"/>
        <w:autoSpaceDN w:val="0"/>
        <w:adjustRightInd w:val="0"/>
        <w:spacing w:after="0" w:line="240" w:lineRule="auto"/>
        <w:ind w:right="1050"/>
        <w:jc w:val="both"/>
        <w:rPr>
          <w:rFonts w:cs="TrebuchetMS"/>
          <w:sz w:val="20"/>
          <w:szCs w:val="20"/>
        </w:rPr>
      </w:pPr>
    </w:p>
    <w:p w:rsidR="00D86E5C" w:rsidRPr="00B12BBD" w:rsidRDefault="00D86E5C" w:rsidP="00294906">
      <w:pPr>
        <w:autoSpaceDE w:val="0"/>
        <w:autoSpaceDN w:val="0"/>
        <w:adjustRightInd w:val="0"/>
        <w:spacing w:after="0" w:line="240" w:lineRule="auto"/>
        <w:ind w:right="1050"/>
        <w:jc w:val="both"/>
        <w:rPr>
          <w:rFonts w:cs="TrebuchetMS"/>
          <w:sz w:val="16"/>
          <w:szCs w:val="20"/>
        </w:rPr>
      </w:pPr>
      <w:r w:rsidRPr="00B12BBD">
        <w:rPr>
          <w:rFonts w:cs="TrebuchetMS"/>
          <w:sz w:val="16"/>
          <w:szCs w:val="20"/>
        </w:rPr>
        <w:t>Visa de la préfecture : …………………..</w:t>
      </w:r>
    </w:p>
    <w:p w:rsidR="00D86E5C" w:rsidRPr="00B12BBD" w:rsidRDefault="00D86E5C" w:rsidP="00294906">
      <w:pPr>
        <w:autoSpaceDE w:val="0"/>
        <w:autoSpaceDN w:val="0"/>
        <w:adjustRightInd w:val="0"/>
        <w:spacing w:after="0" w:line="240" w:lineRule="auto"/>
        <w:ind w:right="1050"/>
        <w:jc w:val="both"/>
        <w:rPr>
          <w:rFonts w:cs="TrebuchetMS"/>
          <w:sz w:val="16"/>
          <w:szCs w:val="20"/>
        </w:rPr>
      </w:pPr>
      <w:r w:rsidRPr="00B12BBD">
        <w:rPr>
          <w:rFonts w:cs="TrebuchetMS"/>
          <w:sz w:val="16"/>
          <w:szCs w:val="20"/>
        </w:rPr>
        <w:t>Délibération rendue exécutoire par publication à compter du ………………………..</w:t>
      </w:r>
    </w:p>
    <w:p w:rsidR="00D86E5C" w:rsidRPr="00B12BBD" w:rsidRDefault="00D86E5C" w:rsidP="00294906">
      <w:pPr>
        <w:autoSpaceDE w:val="0"/>
        <w:autoSpaceDN w:val="0"/>
        <w:adjustRightInd w:val="0"/>
        <w:spacing w:after="0" w:line="240" w:lineRule="auto"/>
        <w:ind w:right="1050"/>
        <w:jc w:val="both"/>
        <w:rPr>
          <w:rFonts w:cs="TrebuchetMS"/>
          <w:sz w:val="14"/>
          <w:szCs w:val="18"/>
        </w:rPr>
      </w:pPr>
      <w:r w:rsidRPr="00B12BBD">
        <w:rPr>
          <w:rFonts w:cs="TrebuchetMS"/>
          <w:sz w:val="14"/>
          <w:szCs w:val="18"/>
          <w:highlight w:val="yellow"/>
        </w:rPr>
        <w:t>Le Maire (ou le Président</w:t>
      </w:r>
      <w:r w:rsidRPr="00B12BBD">
        <w:rPr>
          <w:rFonts w:cs="TrebuchetMS"/>
          <w:sz w:val="14"/>
          <w:szCs w:val="18"/>
        </w:rPr>
        <w:t>) informe que la présente délibération peut faire l’objet d’un recours pour excès de pouvoir devant</w:t>
      </w:r>
      <w:r w:rsidR="00B4352C" w:rsidRPr="00B12BBD">
        <w:rPr>
          <w:rFonts w:cs="TrebuchetMS"/>
          <w:sz w:val="14"/>
          <w:szCs w:val="18"/>
        </w:rPr>
        <w:t xml:space="preserve"> </w:t>
      </w:r>
      <w:r w:rsidRPr="00B12BBD">
        <w:rPr>
          <w:rFonts w:cs="TrebuchetMS"/>
          <w:sz w:val="14"/>
          <w:szCs w:val="18"/>
        </w:rPr>
        <w:t>le Tribunal Administratif dans un délai de 2 mois, à compter de la présente publication.</w:t>
      </w:r>
    </w:p>
    <w:p w:rsidR="00A27884" w:rsidRDefault="00A27884">
      <w:pPr>
        <w:rPr>
          <w:rFonts w:cs="TrebuchetMS"/>
          <w:sz w:val="18"/>
          <w:szCs w:val="18"/>
        </w:rPr>
      </w:pPr>
      <w:r>
        <w:rPr>
          <w:rFonts w:cs="TrebuchetMS"/>
          <w:sz w:val="18"/>
          <w:szCs w:val="18"/>
        </w:rPr>
        <w:br w:type="page"/>
      </w:r>
    </w:p>
    <w:p w:rsidR="001722C9" w:rsidRPr="001722C9" w:rsidRDefault="001722C9" w:rsidP="001722C9">
      <w:pPr>
        <w:spacing w:after="0"/>
        <w:jc w:val="center"/>
        <w:rPr>
          <w:rFonts w:cs="TrebuchetMS"/>
          <w:b/>
          <w:sz w:val="36"/>
          <w:szCs w:val="20"/>
        </w:rPr>
      </w:pPr>
      <w:r w:rsidRPr="001722C9">
        <w:rPr>
          <w:rFonts w:cs="TrebuchetMS"/>
          <w:b/>
          <w:sz w:val="36"/>
          <w:szCs w:val="20"/>
        </w:rPr>
        <w:lastRenderedPageBreak/>
        <w:t>ANNEXE 1</w:t>
      </w:r>
    </w:p>
    <w:p w:rsidR="001722C9" w:rsidRPr="00563788" w:rsidRDefault="001722C9" w:rsidP="00563788">
      <w:pPr>
        <w:spacing w:after="0"/>
        <w:jc w:val="center"/>
        <w:rPr>
          <w:rFonts w:cs="TrebuchetMS"/>
          <w:b/>
          <w:sz w:val="32"/>
          <w:szCs w:val="20"/>
          <w:highlight w:val="red"/>
        </w:rPr>
      </w:pPr>
      <w:r w:rsidRPr="00563788">
        <w:rPr>
          <w:rFonts w:cs="TrebuchetMS"/>
          <w:b/>
          <w:sz w:val="32"/>
          <w:szCs w:val="20"/>
          <w:highlight w:val="red"/>
        </w:rPr>
        <w:t>LISTE DES VISAS A INSERER DANS LE PROJET DE DELIBERATION SELON LES CADRES D’EMPLOIS CONCERNES</w:t>
      </w:r>
    </w:p>
    <w:p w:rsidR="001722C9" w:rsidRPr="00D345C7" w:rsidRDefault="001722C9" w:rsidP="001722C9">
      <w:pPr>
        <w:pStyle w:val="Paragraphedeliste"/>
        <w:autoSpaceDE w:val="0"/>
        <w:autoSpaceDN w:val="0"/>
        <w:adjustRightInd w:val="0"/>
        <w:spacing w:before="60" w:line="240" w:lineRule="auto"/>
        <w:ind w:left="425" w:right="1050"/>
        <w:jc w:val="both"/>
        <w:rPr>
          <w:rFonts w:cs="TrebuchetMS"/>
          <w:b/>
          <w:bCs/>
          <w:sz w:val="19"/>
          <w:szCs w:val="19"/>
        </w:rPr>
      </w:pPr>
    </w:p>
    <w:p w:rsidR="001722C9" w:rsidRPr="00D345C7" w:rsidRDefault="001722C9" w:rsidP="001722C9">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D345C7">
        <w:rPr>
          <w:rFonts w:cs="TrebuchetMS"/>
          <w:sz w:val="19"/>
          <w:szCs w:val="19"/>
          <w:highlight w:val="yellow"/>
        </w:rPr>
        <w:t xml:space="preserve">Vu </w:t>
      </w:r>
      <w:r>
        <w:rPr>
          <w:rFonts w:cs="TrebuchetMS"/>
          <w:sz w:val="19"/>
          <w:szCs w:val="19"/>
        </w:rPr>
        <w:t>l’arrêté</w:t>
      </w:r>
      <w:r w:rsidRPr="00D345C7">
        <w:rPr>
          <w:rFonts w:cs="TrebuchetMS"/>
          <w:sz w:val="19"/>
          <w:szCs w:val="19"/>
        </w:rPr>
        <w:t xml:space="preserve"> du 20 mai 2014 pris pour l’application aux corps d’adjoints administratifs des administrations de l’Etat des dispositions du décret n° 2014-513 du 20 mai 2014 portant création d’un régime indemnitaire tenant compte des fonctions, des sujétions, de l’expertise et de l’engagement professionnel dans la fonction publique de l’Etat</w:t>
      </w:r>
      <w:r w:rsidRPr="00D345C7">
        <w:rPr>
          <w:rFonts w:cs="TrebuchetMS"/>
          <w:i/>
          <w:sz w:val="19"/>
          <w:szCs w:val="19"/>
        </w:rPr>
        <w:t xml:space="preserve">, </w:t>
      </w:r>
      <w:r w:rsidRPr="00D345C7">
        <w:rPr>
          <w:rFonts w:cs="TrebuchetMS"/>
          <w:i/>
          <w:sz w:val="19"/>
          <w:szCs w:val="19"/>
          <w:highlight w:val="cyan"/>
        </w:rPr>
        <w:t>(Concernent les Adjoints administratifs, Agents sociaux, ATSEM, Opérateur des APS, Adjoints d’animation, auxiliaires de soins territoriaux, catégorie C)</w:t>
      </w:r>
    </w:p>
    <w:p w:rsidR="001722C9" w:rsidRPr="00680E5D" w:rsidRDefault="001722C9" w:rsidP="001722C9">
      <w:pPr>
        <w:pStyle w:val="Paragraphedeliste"/>
        <w:autoSpaceDE w:val="0"/>
        <w:autoSpaceDN w:val="0"/>
        <w:adjustRightInd w:val="0"/>
        <w:spacing w:before="60" w:after="0" w:line="240" w:lineRule="auto"/>
        <w:ind w:left="425" w:right="1050"/>
        <w:contextualSpacing w:val="0"/>
        <w:jc w:val="both"/>
        <w:rPr>
          <w:rFonts w:cs="TrebuchetMS"/>
          <w:sz w:val="19"/>
          <w:szCs w:val="19"/>
        </w:rPr>
      </w:pPr>
    </w:p>
    <w:p w:rsidR="001722C9" w:rsidRDefault="001722C9" w:rsidP="001722C9">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DD11CB">
        <w:rPr>
          <w:rFonts w:cs="TrebuchetMS"/>
          <w:sz w:val="19"/>
          <w:szCs w:val="19"/>
          <w:highlight w:val="yellow"/>
        </w:rPr>
        <w:t xml:space="preserve">Vu </w:t>
      </w:r>
      <w:r>
        <w:rPr>
          <w:rFonts w:cs="TrebuchetMS"/>
          <w:sz w:val="19"/>
          <w:szCs w:val="19"/>
        </w:rPr>
        <w:t>l’</w:t>
      </w:r>
      <w:r w:rsidRPr="00DD11CB">
        <w:rPr>
          <w:rFonts w:cs="TrebuchetMS"/>
          <w:sz w:val="19"/>
          <w:szCs w:val="19"/>
        </w:rPr>
        <w:t>arrêté</w:t>
      </w:r>
      <w:r w:rsidRPr="00062C9B">
        <w:rPr>
          <w:rFonts w:cs="TrebuchetMS"/>
          <w:sz w:val="19"/>
          <w:szCs w:val="19"/>
        </w:rPr>
        <w:t xml:space="preserve"> du 19 mars 2015 pris pour l’application aux corps des secrétaires administratifs des administrations de l’Etat des dispositions du décret n° 2014-513 du 20 mai 2014 portant création d’un régime indemnitaire tenant compte des fonctions, des sujétions, de l’expertise et de l’engagement professionnel dans la fonction publique de l’Etat</w:t>
      </w:r>
      <w:r w:rsidRPr="00207400">
        <w:rPr>
          <w:rFonts w:cs="TrebuchetMS"/>
          <w:sz w:val="19"/>
          <w:szCs w:val="19"/>
        </w:rPr>
        <w:t>, (</w:t>
      </w:r>
      <w:r w:rsidRPr="00207400">
        <w:rPr>
          <w:rFonts w:cs="TrebuchetMS"/>
          <w:i/>
          <w:sz w:val="19"/>
          <w:szCs w:val="19"/>
          <w:highlight w:val="cyan"/>
        </w:rPr>
        <w:t>Concernent les Rédacteurs, Educateurs des APS, Animateurs</w:t>
      </w:r>
      <w:r w:rsidRPr="00207400">
        <w:rPr>
          <w:rFonts w:cs="TrebuchetMS"/>
          <w:i/>
          <w:sz w:val="19"/>
          <w:szCs w:val="19"/>
        </w:rPr>
        <w:t>)</w:t>
      </w:r>
      <w:r>
        <w:rPr>
          <w:rFonts w:cs="TrebuchetMS"/>
          <w:sz w:val="19"/>
          <w:szCs w:val="19"/>
        </w:rPr>
        <w:t xml:space="preserve"> </w:t>
      </w:r>
    </w:p>
    <w:p w:rsidR="001722C9" w:rsidRPr="00680E5D" w:rsidRDefault="001722C9" w:rsidP="001722C9">
      <w:pPr>
        <w:pStyle w:val="Paragraphedeliste"/>
        <w:autoSpaceDE w:val="0"/>
        <w:autoSpaceDN w:val="0"/>
        <w:adjustRightInd w:val="0"/>
        <w:spacing w:before="60" w:after="0" w:line="240" w:lineRule="auto"/>
        <w:ind w:left="425" w:right="1050"/>
        <w:contextualSpacing w:val="0"/>
        <w:jc w:val="both"/>
        <w:rPr>
          <w:rFonts w:cs="TrebuchetMS"/>
          <w:sz w:val="19"/>
          <w:szCs w:val="19"/>
        </w:rPr>
      </w:pPr>
    </w:p>
    <w:p w:rsidR="001722C9" w:rsidRPr="00E34983" w:rsidRDefault="001722C9" w:rsidP="001722C9">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DD11CB">
        <w:rPr>
          <w:rFonts w:cs="TrebuchetMS"/>
          <w:sz w:val="19"/>
          <w:szCs w:val="19"/>
          <w:highlight w:val="yellow"/>
        </w:rPr>
        <w:t>Vu</w:t>
      </w:r>
      <w:r w:rsidRPr="00062C9B">
        <w:rPr>
          <w:rFonts w:cs="TrebuchetMS"/>
          <w:sz w:val="19"/>
          <w:szCs w:val="19"/>
        </w:rPr>
        <w:t xml:space="preserve"> l</w:t>
      </w:r>
      <w:r>
        <w:rPr>
          <w:rFonts w:cs="TrebuchetMS"/>
          <w:sz w:val="19"/>
          <w:szCs w:val="19"/>
        </w:rPr>
        <w:t>’</w:t>
      </w:r>
      <w:r w:rsidRPr="00062C9B">
        <w:rPr>
          <w:rFonts w:cs="TrebuchetMS"/>
          <w:sz w:val="19"/>
          <w:szCs w:val="19"/>
        </w:rPr>
        <w:t xml:space="preserve">arrêté du </w:t>
      </w:r>
      <w:r>
        <w:rPr>
          <w:rFonts w:cs="TrebuchetMS"/>
          <w:sz w:val="19"/>
          <w:szCs w:val="19"/>
        </w:rPr>
        <w:t xml:space="preserve">28 avril 2015 </w:t>
      </w:r>
      <w:r w:rsidRPr="00062C9B">
        <w:rPr>
          <w:rFonts w:cs="TrebuchetMS"/>
          <w:sz w:val="19"/>
          <w:szCs w:val="19"/>
        </w:rPr>
        <w:t>pri</w:t>
      </w:r>
      <w:r>
        <w:rPr>
          <w:rFonts w:cs="TrebuchetMS"/>
          <w:sz w:val="19"/>
          <w:szCs w:val="19"/>
        </w:rPr>
        <w:t>s pour l’application au corps d’adjoints techniques des administrations de l’Etat</w:t>
      </w:r>
      <w:r w:rsidRPr="00062C9B">
        <w:rPr>
          <w:rFonts w:cs="TrebuchetMS"/>
          <w:sz w:val="19"/>
          <w:szCs w:val="19"/>
        </w:rPr>
        <w:t xml:space="preserve"> des dispositions du décret n° 2014-513 du 20 mai 2014 portant création d’un régime indemnitaire tenant compte des fonctions, des sujétions, de l’expertise et de l’engagement professionnel dans la fonction publique de l’Etat,</w:t>
      </w:r>
      <w:r>
        <w:rPr>
          <w:rFonts w:cs="TrebuchetMS"/>
          <w:sz w:val="19"/>
          <w:szCs w:val="19"/>
        </w:rPr>
        <w:t xml:space="preserve"> </w:t>
      </w:r>
      <w:r w:rsidRPr="00207400">
        <w:rPr>
          <w:rFonts w:cs="TrebuchetMS"/>
          <w:sz w:val="19"/>
          <w:szCs w:val="19"/>
        </w:rPr>
        <w:t>(</w:t>
      </w:r>
      <w:r w:rsidRPr="0033315B">
        <w:rPr>
          <w:rFonts w:cs="TrebuchetMS"/>
          <w:i/>
          <w:sz w:val="19"/>
          <w:szCs w:val="19"/>
          <w:highlight w:val="cyan"/>
        </w:rPr>
        <w:t>Concernent les Agents de maîtrise et les Adjoints techniques</w:t>
      </w:r>
      <w:r w:rsidRPr="00207400">
        <w:rPr>
          <w:rFonts w:cs="TrebuchetMS"/>
          <w:szCs w:val="19"/>
        </w:rPr>
        <w:t xml:space="preserve">) </w:t>
      </w:r>
    </w:p>
    <w:p w:rsidR="001722C9" w:rsidRPr="00680E5D" w:rsidRDefault="001722C9" w:rsidP="001722C9">
      <w:pPr>
        <w:pStyle w:val="Paragraphedeliste"/>
        <w:rPr>
          <w:rFonts w:cs="TrebuchetMS"/>
          <w:sz w:val="19"/>
          <w:szCs w:val="19"/>
          <w:highlight w:val="yellow"/>
        </w:rPr>
      </w:pPr>
    </w:p>
    <w:p w:rsidR="001722C9" w:rsidRPr="00E34983" w:rsidRDefault="001722C9" w:rsidP="001722C9">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680E5D">
        <w:rPr>
          <w:rFonts w:cs="TrebuchetMS"/>
          <w:sz w:val="19"/>
          <w:szCs w:val="19"/>
          <w:highlight w:val="yellow"/>
        </w:rPr>
        <w:t>Vu</w:t>
      </w:r>
      <w:r>
        <w:rPr>
          <w:rFonts w:cs="TrebuchetMS"/>
          <w:sz w:val="19"/>
          <w:szCs w:val="19"/>
        </w:rPr>
        <w:t xml:space="preserve"> l’</w:t>
      </w:r>
      <w:r w:rsidRPr="00680E5D">
        <w:rPr>
          <w:rFonts w:cs="TrebuchetMS"/>
          <w:sz w:val="19"/>
          <w:szCs w:val="19"/>
        </w:rPr>
        <w:t>arrêté du 3 juin 2015 pris pour l’application au corps interministériel des attachés d’administration de l’Etat des dispositions du décret n° 2014-513 du 20 mai 2014 portant création d’un régime indemnitaire tenant compte des fonctions, des sujétions, de l’expertise et de l’engagement professionnel dans la fonction publique de l’Etat, (</w:t>
      </w:r>
      <w:r w:rsidRPr="00680E5D">
        <w:rPr>
          <w:rFonts w:cs="TrebuchetMS"/>
          <w:i/>
          <w:sz w:val="19"/>
          <w:szCs w:val="19"/>
          <w:highlight w:val="cyan"/>
        </w:rPr>
        <w:t xml:space="preserve">Concernent les </w:t>
      </w:r>
      <w:r w:rsidRPr="00680E5D">
        <w:rPr>
          <w:rFonts w:cs="TrebuchetMS"/>
          <w:sz w:val="19"/>
          <w:szCs w:val="19"/>
          <w:highlight w:val="cyan"/>
        </w:rPr>
        <w:t>Attachés, Secrétaires de mairie, Directeurs d’établissement d’enseignement artistique)</w:t>
      </w:r>
      <w:r>
        <w:rPr>
          <w:rFonts w:cs="TrebuchetMS"/>
          <w:sz w:val="19"/>
          <w:szCs w:val="19"/>
        </w:rPr>
        <w:t xml:space="preserve"> </w:t>
      </w:r>
    </w:p>
    <w:p w:rsidR="001722C9" w:rsidRPr="00680E5D" w:rsidRDefault="001722C9" w:rsidP="001722C9">
      <w:pPr>
        <w:pStyle w:val="Paragraphedeliste"/>
        <w:autoSpaceDE w:val="0"/>
        <w:autoSpaceDN w:val="0"/>
        <w:adjustRightInd w:val="0"/>
        <w:spacing w:before="60"/>
        <w:ind w:left="425" w:right="1050"/>
        <w:jc w:val="both"/>
        <w:rPr>
          <w:rFonts w:cs="TrebuchetMS"/>
          <w:bCs/>
          <w:sz w:val="19"/>
          <w:szCs w:val="19"/>
        </w:rPr>
      </w:pPr>
    </w:p>
    <w:p w:rsidR="001722C9" w:rsidRPr="00E34983" w:rsidRDefault="001722C9" w:rsidP="001722C9">
      <w:pPr>
        <w:pStyle w:val="Paragraphedeliste"/>
        <w:numPr>
          <w:ilvl w:val="0"/>
          <w:numId w:val="7"/>
        </w:numPr>
        <w:autoSpaceDE w:val="0"/>
        <w:autoSpaceDN w:val="0"/>
        <w:adjustRightInd w:val="0"/>
        <w:spacing w:before="60"/>
        <w:ind w:left="425" w:right="1050" w:hanging="357"/>
        <w:jc w:val="both"/>
        <w:rPr>
          <w:rFonts w:cs="TrebuchetMS"/>
          <w:bCs/>
          <w:sz w:val="19"/>
          <w:szCs w:val="19"/>
        </w:rPr>
      </w:pPr>
      <w:r w:rsidRPr="00680E5D">
        <w:rPr>
          <w:rFonts w:cs="TrebuchetMS"/>
          <w:bCs/>
          <w:sz w:val="19"/>
          <w:szCs w:val="19"/>
          <w:highlight w:val="yellow"/>
        </w:rPr>
        <w:t>Vu</w:t>
      </w:r>
      <w:r w:rsidRPr="00680E5D">
        <w:rPr>
          <w:rFonts w:cs="TrebuchetMS"/>
          <w:bCs/>
          <w:sz w:val="19"/>
          <w:szCs w:val="19"/>
        </w:rPr>
        <w:t xml:space="preserve"> </w:t>
      </w:r>
      <w:r w:rsidRPr="00081052">
        <w:rPr>
          <w:rFonts w:cs="TrebuchetMS"/>
          <w:bCs/>
          <w:sz w:val="19"/>
          <w:szCs w:val="19"/>
        </w:rPr>
        <w:t>l’arrêté du 31 mai 2016 pris pour l'application à certains corps d'infirmiers relevant de la catégorie B des dispositions du décret n° 2014-513 du 20 mai 2014 portant création d'un régime indemnitaire tenant compte des fonctions, des sujétions, de l'expertise et de l'engagement professionnel dans la fonction publique de l'Etat</w:t>
      </w:r>
      <w:r>
        <w:rPr>
          <w:rFonts w:cs="TrebuchetMS"/>
          <w:bCs/>
          <w:sz w:val="19"/>
          <w:szCs w:val="19"/>
        </w:rPr>
        <w:t xml:space="preserve"> (</w:t>
      </w:r>
      <w:r w:rsidRPr="00680E5D">
        <w:rPr>
          <w:rFonts w:cs="TrebuchetMS"/>
          <w:i/>
          <w:sz w:val="19"/>
          <w:szCs w:val="19"/>
          <w:highlight w:val="cyan"/>
        </w:rPr>
        <w:t>Concernant les Infirmiers, Techniciens paramédicaux, Moniteurs-éducateurs et intervenants familiaux, Auxiliaires de puériculture et les Aides-soignants</w:t>
      </w:r>
      <w:r>
        <w:rPr>
          <w:rFonts w:cs="TrebuchetMS"/>
          <w:bCs/>
          <w:sz w:val="19"/>
          <w:szCs w:val="19"/>
        </w:rPr>
        <w:t xml:space="preserve">) </w:t>
      </w:r>
    </w:p>
    <w:p w:rsidR="001722C9" w:rsidRPr="00593825" w:rsidRDefault="001722C9" w:rsidP="001722C9">
      <w:pPr>
        <w:pStyle w:val="Paragraphedeliste"/>
        <w:rPr>
          <w:rFonts w:cs="TrebuchetMS"/>
          <w:bCs/>
          <w:sz w:val="19"/>
          <w:szCs w:val="19"/>
        </w:rPr>
      </w:pPr>
    </w:p>
    <w:p w:rsidR="001722C9" w:rsidRDefault="001722C9" w:rsidP="001722C9">
      <w:pPr>
        <w:pStyle w:val="Paragraphedeliste"/>
        <w:numPr>
          <w:ilvl w:val="0"/>
          <w:numId w:val="7"/>
        </w:numPr>
        <w:autoSpaceDE w:val="0"/>
        <w:autoSpaceDN w:val="0"/>
        <w:adjustRightInd w:val="0"/>
        <w:spacing w:before="60"/>
        <w:ind w:left="425" w:right="1050" w:hanging="357"/>
        <w:jc w:val="both"/>
        <w:rPr>
          <w:rFonts w:cs="TrebuchetMS"/>
          <w:bCs/>
          <w:sz w:val="19"/>
          <w:szCs w:val="19"/>
        </w:rPr>
      </w:pPr>
      <w:r w:rsidRPr="00593825">
        <w:rPr>
          <w:rFonts w:cs="TrebuchetMS"/>
          <w:bCs/>
          <w:sz w:val="19"/>
          <w:szCs w:val="19"/>
          <w:highlight w:val="yellow"/>
        </w:rPr>
        <w:t>Vu</w:t>
      </w:r>
      <w:r w:rsidRPr="00593825">
        <w:rPr>
          <w:rFonts w:cs="TrebuchetMS"/>
          <w:bCs/>
          <w:sz w:val="19"/>
          <w:szCs w:val="19"/>
        </w:rPr>
        <w:t xml:space="preserve"> l’arrêté du 2 novembre 2016 pris pour application au corps des adjoints techniques des établissements d'enseignement agricole publics des dispositions du décret n° 2014-513 du 20 mai 2014 portant création d'un régime indemnitaire tenant compte des fonctions, des sujétions, de l'expertise et de l'engagement professionnel dans la fonction publique de l'Etat</w:t>
      </w:r>
      <w:r>
        <w:rPr>
          <w:rFonts w:cs="TrebuchetMS"/>
          <w:bCs/>
          <w:sz w:val="19"/>
          <w:szCs w:val="19"/>
        </w:rPr>
        <w:t xml:space="preserve"> </w:t>
      </w:r>
      <w:r w:rsidRPr="00593825">
        <w:rPr>
          <w:rFonts w:cs="TrebuchetMS"/>
          <w:bCs/>
          <w:sz w:val="19"/>
          <w:szCs w:val="19"/>
          <w:highlight w:val="cyan"/>
        </w:rPr>
        <w:t>(Concernant les adjoints techniques des établissements d’enseignement)</w:t>
      </w:r>
    </w:p>
    <w:p w:rsidR="001722C9" w:rsidRPr="00E34983" w:rsidRDefault="001722C9" w:rsidP="001722C9">
      <w:pPr>
        <w:pStyle w:val="Paragraphedeliste"/>
        <w:rPr>
          <w:rFonts w:cs="TrebuchetMS"/>
          <w:bCs/>
          <w:sz w:val="19"/>
          <w:szCs w:val="19"/>
        </w:rPr>
      </w:pPr>
    </w:p>
    <w:p w:rsidR="001722C9" w:rsidRPr="00207400" w:rsidRDefault="001722C9" w:rsidP="001722C9">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DD11CB">
        <w:rPr>
          <w:rFonts w:cs="TrebuchetMS"/>
          <w:sz w:val="19"/>
          <w:szCs w:val="19"/>
          <w:highlight w:val="yellow"/>
        </w:rPr>
        <w:t>Vu</w:t>
      </w:r>
      <w:r w:rsidRPr="00062C9B">
        <w:rPr>
          <w:rFonts w:cs="TrebuchetMS"/>
          <w:sz w:val="19"/>
          <w:szCs w:val="19"/>
        </w:rPr>
        <w:t xml:space="preserve"> l</w:t>
      </w:r>
      <w:r>
        <w:rPr>
          <w:rFonts w:cs="TrebuchetMS"/>
          <w:sz w:val="19"/>
          <w:szCs w:val="19"/>
        </w:rPr>
        <w:t>’</w:t>
      </w:r>
      <w:r w:rsidRPr="00062C9B">
        <w:rPr>
          <w:rFonts w:cs="TrebuchetMS"/>
          <w:sz w:val="19"/>
          <w:szCs w:val="19"/>
        </w:rPr>
        <w:t>arrêté du 3</w:t>
      </w:r>
      <w:r>
        <w:rPr>
          <w:rFonts w:cs="TrebuchetMS"/>
          <w:sz w:val="19"/>
          <w:szCs w:val="19"/>
        </w:rPr>
        <w:t>0 décembre</w:t>
      </w:r>
      <w:r w:rsidRPr="00062C9B">
        <w:rPr>
          <w:rFonts w:cs="TrebuchetMS"/>
          <w:sz w:val="19"/>
          <w:szCs w:val="19"/>
        </w:rPr>
        <w:t xml:space="preserve"> 201</w:t>
      </w:r>
      <w:r>
        <w:rPr>
          <w:rFonts w:cs="TrebuchetMS"/>
          <w:sz w:val="19"/>
          <w:szCs w:val="19"/>
        </w:rPr>
        <w:t xml:space="preserve">6 </w:t>
      </w:r>
      <w:r w:rsidRPr="00062C9B">
        <w:rPr>
          <w:rFonts w:cs="TrebuchetMS"/>
          <w:sz w:val="19"/>
          <w:szCs w:val="19"/>
        </w:rPr>
        <w:t xml:space="preserve">pris pour l’application au corps des </w:t>
      </w:r>
      <w:r>
        <w:rPr>
          <w:rFonts w:cs="TrebuchetMS"/>
          <w:sz w:val="19"/>
          <w:szCs w:val="19"/>
        </w:rPr>
        <w:t>adjoints techniques d’accueil, de surveillance et de magasinage</w:t>
      </w:r>
      <w:r w:rsidRPr="00062C9B">
        <w:rPr>
          <w:rFonts w:cs="TrebuchetMS"/>
          <w:sz w:val="19"/>
          <w:szCs w:val="19"/>
        </w:rPr>
        <w:t xml:space="preserve"> des dispositions du décret n° 2014-513 du 20 mai 2014 portant création d’un régime indemnitaire tenant compte des fonctions, des sujétions, de l’expertise et de l’engagement professionnel dans la fonction publique de l’Etat,</w:t>
      </w:r>
      <w:r>
        <w:rPr>
          <w:rFonts w:cs="TrebuchetMS"/>
          <w:sz w:val="19"/>
          <w:szCs w:val="19"/>
        </w:rPr>
        <w:t xml:space="preserve"> </w:t>
      </w:r>
      <w:r w:rsidRPr="00207400">
        <w:rPr>
          <w:rFonts w:cs="TrebuchetMS"/>
          <w:sz w:val="19"/>
          <w:szCs w:val="19"/>
        </w:rPr>
        <w:t>(</w:t>
      </w:r>
      <w:r w:rsidRPr="00207400">
        <w:rPr>
          <w:rFonts w:cs="TrebuchetMS"/>
          <w:i/>
          <w:sz w:val="19"/>
          <w:szCs w:val="19"/>
          <w:highlight w:val="cyan"/>
        </w:rPr>
        <w:t xml:space="preserve">Concernent les </w:t>
      </w:r>
      <w:r w:rsidRPr="001C4C23">
        <w:rPr>
          <w:rFonts w:cs="TrebuchetMS"/>
          <w:i/>
          <w:sz w:val="19"/>
          <w:szCs w:val="19"/>
          <w:highlight w:val="cyan"/>
        </w:rPr>
        <w:t>Adjoints du patrimoine</w:t>
      </w:r>
      <w:r w:rsidRPr="00207400">
        <w:rPr>
          <w:rFonts w:cs="TrebuchetMS"/>
          <w:sz w:val="19"/>
          <w:szCs w:val="19"/>
        </w:rPr>
        <w:t>)</w:t>
      </w:r>
    </w:p>
    <w:p w:rsidR="001722C9" w:rsidRPr="00E34983" w:rsidRDefault="001722C9" w:rsidP="001722C9">
      <w:pPr>
        <w:pStyle w:val="Paragraphedeliste"/>
        <w:autoSpaceDE w:val="0"/>
        <w:autoSpaceDN w:val="0"/>
        <w:adjustRightInd w:val="0"/>
        <w:spacing w:before="60"/>
        <w:ind w:left="425" w:right="1050"/>
        <w:jc w:val="both"/>
        <w:rPr>
          <w:rFonts w:cs="TrebuchetMS"/>
          <w:bCs/>
          <w:sz w:val="19"/>
          <w:szCs w:val="19"/>
        </w:rPr>
      </w:pPr>
    </w:p>
    <w:p w:rsidR="001722C9" w:rsidRPr="00E34983" w:rsidRDefault="001722C9" w:rsidP="001722C9">
      <w:pPr>
        <w:pStyle w:val="Paragraphedeliste"/>
        <w:numPr>
          <w:ilvl w:val="0"/>
          <w:numId w:val="7"/>
        </w:numPr>
        <w:autoSpaceDE w:val="0"/>
        <w:autoSpaceDN w:val="0"/>
        <w:adjustRightInd w:val="0"/>
        <w:spacing w:before="60" w:after="0" w:line="240" w:lineRule="auto"/>
        <w:ind w:left="426" w:right="1050" w:hanging="426"/>
        <w:contextualSpacing w:val="0"/>
        <w:jc w:val="both"/>
        <w:rPr>
          <w:rFonts w:cs="TrebuchetMS"/>
          <w:sz w:val="19"/>
          <w:szCs w:val="19"/>
        </w:rPr>
      </w:pPr>
      <w:r w:rsidRPr="00624FEE">
        <w:rPr>
          <w:rFonts w:cs="TrebuchetMS"/>
          <w:sz w:val="19"/>
          <w:szCs w:val="19"/>
          <w:highlight w:val="yellow"/>
        </w:rPr>
        <w:t>Vu</w:t>
      </w:r>
      <w:r w:rsidRPr="006F4C3F">
        <w:rPr>
          <w:rFonts w:cs="TrebuchetMS"/>
          <w:sz w:val="19"/>
          <w:szCs w:val="19"/>
        </w:rPr>
        <w:t xml:space="preserve"> l’arrêté du 7 décembre 2017 </w:t>
      </w:r>
      <w:r w:rsidRPr="00624FEE">
        <w:rPr>
          <w:rFonts w:cs="TrebuchetMS"/>
          <w:sz w:val="19"/>
          <w:szCs w:val="19"/>
        </w:rPr>
        <w:t xml:space="preserve">pris pour l'application au corps des conservateurs du patrimoine relevant du ministère de la culture et de la communication des dispositions du décret n° 2014-513 du 20 mai 2014 portant création d'un régime indemnitaire tenant compte des fonctions, des sujétions, de l'expertise et de l'engagement professionnel dans la fonction publique de l'Etat </w:t>
      </w:r>
      <w:r>
        <w:rPr>
          <w:rFonts w:cs="TrebuchetMS"/>
          <w:sz w:val="19"/>
          <w:szCs w:val="19"/>
        </w:rPr>
        <w:t>(</w:t>
      </w:r>
      <w:r w:rsidRPr="00624FEE">
        <w:rPr>
          <w:rFonts w:cs="TrebuchetMS"/>
          <w:i/>
          <w:sz w:val="19"/>
          <w:szCs w:val="19"/>
          <w:highlight w:val="cyan"/>
        </w:rPr>
        <w:t>Concernant les Conservateurs du patrimoine</w:t>
      </w:r>
      <w:r>
        <w:rPr>
          <w:rFonts w:cs="TrebuchetMS"/>
          <w:sz w:val="19"/>
          <w:szCs w:val="19"/>
        </w:rPr>
        <w:t>)</w:t>
      </w:r>
    </w:p>
    <w:p w:rsidR="001722C9" w:rsidRDefault="001722C9" w:rsidP="001722C9">
      <w:pPr>
        <w:pStyle w:val="Paragraphedeliste"/>
        <w:autoSpaceDE w:val="0"/>
        <w:autoSpaceDN w:val="0"/>
        <w:adjustRightInd w:val="0"/>
        <w:spacing w:before="60"/>
        <w:ind w:left="425" w:right="1050"/>
        <w:jc w:val="both"/>
        <w:rPr>
          <w:rFonts w:cs="TrebuchetMS"/>
          <w:bCs/>
          <w:sz w:val="19"/>
          <w:szCs w:val="19"/>
        </w:rPr>
      </w:pPr>
    </w:p>
    <w:p w:rsidR="001722C9" w:rsidRDefault="001722C9" w:rsidP="001722C9">
      <w:pPr>
        <w:pStyle w:val="Paragraphedeliste"/>
        <w:numPr>
          <w:ilvl w:val="0"/>
          <w:numId w:val="7"/>
        </w:numPr>
        <w:autoSpaceDE w:val="0"/>
        <w:autoSpaceDN w:val="0"/>
        <w:adjustRightInd w:val="0"/>
        <w:spacing w:before="60"/>
        <w:ind w:left="425" w:right="1050" w:hanging="357"/>
        <w:jc w:val="both"/>
        <w:rPr>
          <w:rFonts w:cs="TrebuchetMS"/>
          <w:bCs/>
          <w:sz w:val="19"/>
          <w:szCs w:val="19"/>
        </w:rPr>
      </w:pPr>
      <w:r w:rsidRPr="00680E5D">
        <w:rPr>
          <w:rFonts w:cs="TrebuchetMS"/>
          <w:bCs/>
          <w:sz w:val="19"/>
          <w:szCs w:val="19"/>
          <w:highlight w:val="yellow"/>
        </w:rPr>
        <w:t>Vu</w:t>
      </w:r>
      <w:r w:rsidRPr="00680E5D">
        <w:rPr>
          <w:rFonts w:cs="TrebuchetMS"/>
          <w:bCs/>
          <w:sz w:val="19"/>
          <w:szCs w:val="19"/>
        </w:rPr>
        <w:t xml:space="preserve"> l’arrêté du 14 mai 2018 pris pour l'application des dispositions du décret n° 2014-513 du 20 mai 2014 portant création d'un régime indemnitaire tenant compte des fonctions, des sujétions, de l'expertise et de l'engagement professionnel dans la fonction publique de l'Etat aux corps des conservateurs généraux des bibliothèques, des conservateurs des bibliothèques, des bibliothécaires, des bibliothécaires assistants spécialisés et des magasiniers des bibliothèques</w:t>
      </w:r>
      <w:r>
        <w:rPr>
          <w:rFonts w:cs="TrebuchetMS"/>
          <w:bCs/>
          <w:sz w:val="19"/>
          <w:szCs w:val="19"/>
        </w:rPr>
        <w:t xml:space="preserve"> (</w:t>
      </w:r>
      <w:r w:rsidRPr="00680E5D">
        <w:rPr>
          <w:rFonts w:cs="TrebuchetMS"/>
          <w:i/>
          <w:sz w:val="19"/>
          <w:szCs w:val="19"/>
          <w:highlight w:val="cyan"/>
        </w:rPr>
        <w:t>Concernant les Conservateurs de bibliothèques, Attachés de conservation du patrimoine, Bibliothécaires, Assistants de conservation du patrimoine et des bibliothèques</w:t>
      </w:r>
      <w:r>
        <w:rPr>
          <w:rFonts w:cs="TrebuchetMS"/>
          <w:bCs/>
          <w:sz w:val="19"/>
          <w:szCs w:val="19"/>
        </w:rPr>
        <w:t>)</w:t>
      </w:r>
    </w:p>
    <w:p w:rsidR="001722C9" w:rsidRPr="00E34983" w:rsidRDefault="001722C9" w:rsidP="001722C9">
      <w:pPr>
        <w:pStyle w:val="Paragraphedeliste"/>
        <w:rPr>
          <w:rFonts w:cs="TrebuchetMS"/>
          <w:bCs/>
          <w:sz w:val="19"/>
          <w:szCs w:val="19"/>
        </w:rPr>
      </w:pPr>
    </w:p>
    <w:p w:rsidR="001722C9" w:rsidRDefault="001722C9" w:rsidP="001722C9">
      <w:pPr>
        <w:pStyle w:val="Paragraphedeliste"/>
        <w:numPr>
          <w:ilvl w:val="0"/>
          <w:numId w:val="7"/>
        </w:numPr>
        <w:autoSpaceDE w:val="0"/>
        <w:autoSpaceDN w:val="0"/>
        <w:adjustRightInd w:val="0"/>
        <w:spacing w:before="60"/>
        <w:ind w:left="425" w:right="1050" w:hanging="357"/>
        <w:jc w:val="both"/>
        <w:rPr>
          <w:rFonts w:cs="TrebuchetMS"/>
          <w:bCs/>
          <w:sz w:val="19"/>
          <w:szCs w:val="19"/>
        </w:rPr>
      </w:pPr>
      <w:r w:rsidRPr="00081052">
        <w:rPr>
          <w:rFonts w:cs="TrebuchetMS"/>
          <w:bCs/>
          <w:sz w:val="19"/>
          <w:szCs w:val="19"/>
          <w:highlight w:val="yellow"/>
        </w:rPr>
        <w:lastRenderedPageBreak/>
        <w:t>Vu</w:t>
      </w:r>
      <w:r w:rsidRPr="00081052">
        <w:rPr>
          <w:rFonts w:cs="TrebuchetMS"/>
          <w:bCs/>
          <w:sz w:val="19"/>
          <w:szCs w:val="19"/>
        </w:rPr>
        <w:t xml:space="preserve"> l’arrêté du 13 juillet 2018 portant application au corps des médecins inspecteurs de santé publique des dispositions du décret n° 2014-513 du 20 mai 2014 portant création d'un régime indemnitaire tenant compte des fonctions, des sujétions, de l'expertise et de l'engagement professionnel dans la fonction publique de l'Etat</w:t>
      </w:r>
      <w:r>
        <w:rPr>
          <w:rFonts w:cs="TrebuchetMS"/>
          <w:bCs/>
          <w:sz w:val="19"/>
          <w:szCs w:val="19"/>
        </w:rPr>
        <w:t xml:space="preserve"> (</w:t>
      </w:r>
      <w:r w:rsidRPr="00081052">
        <w:rPr>
          <w:rFonts w:cs="TrebuchetMS"/>
          <w:i/>
          <w:sz w:val="19"/>
          <w:szCs w:val="19"/>
          <w:highlight w:val="cyan"/>
        </w:rPr>
        <w:t xml:space="preserve">Concernant les </w:t>
      </w:r>
      <w:r>
        <w:rPr>
          <w:rFonts w:cs="TrebuchetMS"/>
          <w:i/>
          <w:sz w:val="19"/>
          <w:szCs w:val="19"/>
          <w:highlight w:val="cyan"/>
        </w:rPr>
        <w:t>M</w:t>
      </w:r>
      <w:r w:rsidRPr="00081052">
        <w:rPr>
          <w:rFonts w:cs="TrebuchetMS"/>
          <w:i/>
          <w:sz w:val="19"/>
          <w:szCs w:val="19"/>
          <w:highlight w:val="cyan"/>
        </w:rPr>
        <w:t>édecins</w:t>
      </w:r>
      <w:r>
        <w:rPr>
          <w:rFonts w:cs="TrebuchetMS"/>
          <w:bCs/>
          <w:sz w:val="19"/>
          <w:szCs w:val="19"/>
        </w:rPr>
        <w:t>)</w:t>
      </w:r>
    </w:p>
    <w:p w:rsidR="001722C9" w:rsidRPr="00081052" w:rsidRDefault="001722C9" w:rsidP="001722C9">
      <w:pPr>
        <w:pStyle w:val="Paragraphedeliste"/>
        <w:autoSpaceDE w:val="0"/>
        <w:autoSpaceDN w:val="0"/>
        <w:adjustRightInd w:val="0"/>
        <w:spacing w:before="60"/>
        <w:ind w:left="425" w:right="1050"/>
        <w:jc w:val="both"/>
        <w:rPr>
          <w:rFonts w:cs="TrebuchetMS"/>
          <w:bCs/>
          <w:sz w:val="19"/>
          <w:szCs w:val="19"/>
        </w:rPr>
      </w:pPr>
    </w:p>
    <w:p w:rsidR="001722C9" w:rsidRPr="00E34983" w:rsidRDefault="001722C9" w:rsidP="001722C9">
      <w:pPr>
        <w:pStyle w:val="Paragraphedeliste"/>
        <w:numPr>
          <w:ilvl w:val="0"/>
          <w:numId w:val="7"/>
        </w:numPr>
        <w:autoSpaceDE w:val="0"/>
        <w:autoSpaceDN w:val="0"/>
        <w:adjustRightInd w:val="0"/>
        <w:spacing w:before="60"/>
        <w:ind w:left="425" w:right="1050" w:hanging="357"/>
        <w:jc w:val="both"/>
        <w:rPr>
          <w:rFonts w:cs="TrebuchetMS"/>
          <w:b/>
          <w:bCs/>
          <w:sz w:val="19"/>
          <w:szCs w:val="19"/>
        </w:rPr>
      </w:pPr>
      <w:r w:rsidRPr="00081052">
        <w:rPr>
          <w:rFonts w:cs="TrebuchetMS"/>
          <w:bCs/>
          <w:sz w:val="19"/>
          <w:szCs w:val="19"/>
          <w:highlight w:val="yellow"/>
        </w:rPr>
        <w:t>Vu</w:t>
      </w:r>
      <w:r>
        <w:rPr>
          <w:rFonts w:cs="TrebuchetMS"/>
          <w:b/>
          <w:bCs/>
          <w:sz w:val="19"/>
          <w:szCs w:val="19"/>
        </w:rPr>
        <w:t xml:space="preserve"> </w:t>
      </w:r>
      <w:r w:rsidRPr="00081052">
        <w:rPr>
          <w:rFonts w:cs="TrebuchetMS"/>
          <w:bCs/>
          <w:sz w:val="19"/>
          <w:szCs w:val="19"/>
        </w:rPr>
        <w:t>l’arrêté du 17 décembre 2018 pris pour l'application au corps des éducateurs de la protection judiciaire de la jeunesse du décret n° 2014-513 du 20 mai 2014 portant création d'un régime indemnitaire tenant compte des fonctions, des sujétions, de l'expertise et de l'engagement professionnel dans la fonction publique de l'Etat</w:t>
      </w:r>
      <w:r>
        <w:rPr>
          <w:rFonts w:cs="TrebuchetMS"/>
          <w:bCs/>
          <w:sz w:val="19"/>
          <w:szCs w:val="19"/>
        </w:rPr>
        <w:t xml:space="preserve"> (</w:t>
      </w:r>
      <w:r w:rsidRPr="00081052">
        <w:rPr>
          <w:rFonts w:cs="TrebuchetMS"/>
          <w:i/>
          <w:sz w:val="19"/>
          <w:szCs w:val="19"/>
          <w:highlight w:val="cyan"/>
        </w:rPr>
        <w:t>C</w:t>
      </w:r>
      <w:r>
        <w:rPr>
          <w:rFonts w:cs="TrebuchetMS"/>
          <w:i/>
          <w:sz w:val="19"/>
          <w:szCs w:val="19"/>
          <w:highlight w:val="cyan"/>
        </w:rPr>
        <w:t>oncernant les E</w:t>
      </w:r>
      <w:r w:rsidRPr="00081052">
        <w:rPr>
          <w:rFonts w:cs="TrebuchetMS"/>
          <w:i/>
          <w:sz w:val="19"/>
          <w:szCs w:val="19"/>
          <w:highlight w:val="cyan"/>
        </w:rPr>
        <w:t>ducateurs de jeunes enfants</w:t>
      </w:r>
      <w:r>
        <w:rPr>
          <w:rFonts w:cs="TrebuchetMS"/>
          <w:bCs/>
          <w:sz w:val="19"/>
          <w:szCs w:val="19"/>
        </w:rPr>
        <w:t>)</w:t>
      </w:r>
    </w:p>
    <w:p w:rsidR="001722C9" w:rsidRPr="00E34983" w:rsidRDefault="001722C9" w:rsidP="001722C9">
      <w:pPr>
        <w:pStyle w:val="Paragraphedeliste"/>
        <w:rPr>
          <w:rFonts w:cs="TrebuchetMS"/>
          <w:b/>
          <w:bCs/>
          <w:sz w:val="19"/>
          <w:szCs w:val="19"/>
        </w:rPr>
      </w:pPr>
    </w:p>
    <w:p w:rsidR="001722C9" w:rsidRPr="00E34983" w:rsidRDefault="001722C9" w:rsidP="001722C9">
      <w:pPr>
        <w:pStyle w:val="Paragraphedeliste"/>
        <w:numPr>
          <w:ilvl w:val="0"/>
          <w:numId w:val="7"/>
        </w:numPr>
        <w:autoSpaceDE w:val="0"/>
        <w:autoSpaceDN w:val="0"/>
        <w:adjustRightInd w:val="0"/>
        <w:spacing w:before="60" w:line="240" w:lineRule="auto"/>
        <w:ind w:left="425" w:right="1050" w:hanging="357"/>
        <w:jc w:val="both"/>
        <w:rPr>
          <w:rFonts w:cs="TrebuchetMS"/>
          <w:bCs/>
          <w:sz w:val="19"/>
          <w:szCs w:val="19"/>
        </w:rPr>
      </w:pPr>
      <w:r w:rsidRPr="00624FEE">
        <w:rPr>
          <w:rFonts w:cs="TrebuchetMS"/>
          <w:bCs/>
          <w:sz w:val="19"/>
          <w:szCs w:val="19"/>
          <w:highlight w:val="yellow"/>
        </w:rPr>
        <w:t>Vu</w:t>
      </w:r>
      <w:r w:rsidRPr="00624FEE">
        <w:rPr>
          <w:rFonts w:cs="TrebuchetMS"/>
          <w:bCs/>
          <w:sz w:val="19"/>
          <w:szCs w:val="19"/>
        </w:rPr>
        <w:t xml:space="preserve"> l’arrêté 14 février 2019 portant application au corps des ingénieurs des ponts, des eaux et des forêts des dispositions du décret n° 2014-513 du 20 mai 2014 portant création d'un régime indemnitaire tenant compte des fonctions, des sujétions, de l'expertise et de l'engagement professionnel dans la fonction publique de l'Etat</w:t>
      </w:r>
      <w:r>
        <w:rPr>
          <w:rFonts w:cs="TrebuchetMS"/>
          <w:bCs/>
          <w:sz w:val="19"/>
          <w:szCs w:val="19"/>
        </w:rPr>
        <w:t xml:space="preserve"> (</w:t>
      </w:r>
      <w:r w:rsidRPr="00624FEE">
        <w:rPr>
          <w:rFonts w:cs="TrebuchetMS"/>
          <w:i/>
          <w:sz w:val="19"/>
          <w:szCs w:val="19"/>
          <w:highlight w:val="cyan"/>
        </w:rPr>
        <w:t xml:space="preserve">Concernant les </w:t>
      </w:r>
      <w:r>
        <w:rPr>
          <w:rFonts w:cs="TrebuchetMS"/>
          <w:i/>
          <w:sz w:val="19"/>
          <w:szCs w:val="19"/>
          <w:highlight w:val="cyan"/>
        </w:rPr>
        <w:t>I</w:t>
      </w:r>
      <w:r w:rsidRPr="00624FEE">
        <w:rPr>
          <w:rFonts w:cs="TrebuchetMS"/>
          <w:i/>
          <w:sz w:val="19"/>
          <w:szCs w:val="19"/>
          <w:highlight w:val="cyan"/>
        </w:rPr>
        <w:t>ngénieurs en chef</w:t>
      </w:r>
      <w:r>
        <w:rPr>
          <w:rFonts w:cs="TrebuchetMS"/>
          <w:bCs/>
          <w:sz w:val="19"/>
          <w:szCs w:val="19"/>
        </w:rPr>
        <w:t>)</w:t>
      </w:r>
    </w:p>
    <w:p w:rsidR="001722C9" w:rsidRDefault="001722C9" w:rsidP="001722C9">
      <w:pPr>
        <w:pStyle w:val="Paragraphedeliste"/>
        <w:autoSpaceDE w:val="0"/>
        <w:autoSpaceDN w:val="0"/>
        <w:adjustRightInd w:val="0"/>
        <w:spacing w:before="60" w:after="0" w:line="240" w:lineRule="auto"/>
        <w:ind w:left="425" w:right="1050"/>
        <w:contextualSpacing w:val="0"/>
        <w:jc w:val="both"/>
        <w:rPr>
          <w:rFonts w:cs="TrebuchetMS"/>
          <w:sz w:val="19"/>
          <w:szCs w:val="19"/>
        </w:rPr>
      </w:pPr>
    </w:p>
    <w:p w:rsidR="001722C9" w:rsidRPr="00E34983" w:rsidRDefault="001722C9" w:rsidP="001722C9">
      <w:pPr>
        <w:pStyle w:val="Paragraphedeliste"/>
        <w:numPr>
          <w:ilvl w:val="0"/>
          <w:numId w:val="7"/>
        </w:numPr>
        <w:autoSpaceDE w:val="0"/>
        <w:autoSpaceDN w:val="0"/>
        <w:adjustRightInd w:val="0"/>
        <w:spacing w:before="60"/>
        <w:ind w:left="425" w:right="1050" w:hanging="357"/>
        <w:jc w:val="both"/>
        <w:rPr>
          <w:rFonts w:cs="TrebuchetMS"/>
          <w:b/>
          <w:bCs/>
          <w:sz w:val="19"/>
          <w:szCs w:val="19"/>
        </w:rPr>
      </w:pPr>
      <w:r w:rsidRPr="00680E5D">
        <w:rPr>
          <w:rFonts w:cs="TrebuchetMS"/>
          <w:bCs/>
          <w:sz w:val="19"/>
          <w:szCs w:val="19"/>
          <w:highlight w:val="yellow"/>
        </w:rPr>
        <w:t>Vu</w:t>
      </w:r>
      <w:r w:rsidRPr="00680E5D">
        <w:rPr>
          <w:rFonts w:cs="TrebuchetMS"/>
          <w:bCs/>
          <w:sz w:val="19"/>
          <w:szCs w:val="19"/>
        </w:rPr>
        <w:t xml:space="preserve"> l’arrêté du 8 avril 2019 portant application au corps des inspecteurs de santé publique vétérinaire des dispositions du décret n° 2014-513 du 20 mai 2014 portant création d'un régime indemnitaire tenant compte des fonctions, des sujétions, de l'expertise et de l'engagement professionnel dans la fonction publique de l'Etat (</w:t>
      </w:r>
      <w:r w:rsidRPr="00680E5D">
        <w:rPr>
          <w:rFonts w:cs="TrebuchetMS"/>
          <w:i/>
          <w:sz w:val="19"/>
          <w:szCs w:val="19"/>
          <w:highlight w:val="cyan"/>
        </w:rPr>
        <w:t>Concernant les Biologistes, vétérinaires, pharmaciens</w:t>
      </w:r>
      <w:r w:rsidRPr="00680E5D">
        <w:rPr>
          <w:rFonts w:cs="TrebuchetMS"/>
          <w:bCs/>
          <w:sz w:val="19"/>
          <w:szCs w:val="19"/>
        </w:rPr>
        <w:t>)</w:t>
      </w:r>
    </w:p>
    <w:p w:rsidR="001722C9" w:rsidRPr="00680E5D" w:rsidRDefault="001722C9" w:rsidP="001722C9">
      <w:pPr>
        <w:pStyle w:val="Paragraphedeliste"/>
        <w:rPr>
          <w:rFonts w:cs="TrebuchetMS"/>
          <w:sz w:val="19"/>
          <w:szCs w:val="19"/>
          <w:highlight w:val="yellow"/>
        </w:rPr>
      </w:pPr>
    </w:p>
    <w:p w:rsidR="001722C9" w:rsidRPr="00E34983" w:rsidRDefault="001722C9" w:rsidP="001722C9">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680E5D">
        <w:rPr>
          <w:rFonts w:cs="TrebuchetMS"/>
          <w:sz w:val="19"/>
          <w:szCs w:val="19"/>
          <w:highlight w:val="yellow"/>
        </w:rPr>
        <w:t>Vu</w:t>
      </w:r>
      <w:r>
        <w:rPr>
          <w:rFonts w:cs="TrebuchetMS"/>
          <w:sz w:val="19"/>
          <w:szCs w:val="19"/>
        </w:rPr>
        <w:t xml:space="preserve"> l’</w:t>
      </w:r>
      <w:r w:rsidRPr="00680E5D">
        <w:rPr>
          <w:rFonts w:cs="TrebuchetMS"/>
          <w:sz w:val="19"/>
          <w:szCs w:val="19"/>
        </w:rPr>
        <w:t xml:space="preserve">arrêté du 23 décembre 2019 pris pour l’application au corps des assistants de service social des administrations de l’Etat des dispositions du décret n° 2014-513 du 20 mai 2014 portant création d’un régime indemnitaire tenant compte des fonctions, des sujétions, de l’expertise et de l’engagement professionnel dans la fonction publique de l’Etat, </w:t>
      </w:r>
      <w:r w:rsidRPr="00484F06">
        <w:rPr>
          <w:rFonts w:cs="TrebuchetMS"/>
          <w:sz w:val="19"/>
          <w:szCs w:val="19"/>
          <w:highlight w:val="cyan"/>
        </w:rPr>
        <w:t>(</w:t>
      </w:r>
      <w:r w:rsidRPr="00484F06">
        <w:rPr>
          <w:rFonts w:cs="TrebuchetMS"/>
          <w:i/>
          <w:sz w:val="19"/>
          <w:szCs w:val="19"/>
          <w:highlight w:val="cyan"/>
        </w:rPr>
        <w:t>Concernent les Conseillers socio-éducatifs, Cadres de santé infirmiers et techniciens p</w:t>
      </w:r>
      <w:r w:rsidRPr="00680E5D">
        <w:rPr>
          <w:rFonts w:cs="TrebuchetMS"/>
          <w:i/>
          <w:sz w:val="19"/>
          <w:szCs w:val="19"/>
          <w:highlight w:val="cyan"/>
        </w:rPr>
        <w:t>aramédicaux, Cadres de santé paramédicaux, Puéricultrices cadres de santé, Sages-femmes territoriales, Puéricultrices territoriales, Infirmiers en soins généraux, Assistants sociaux-éducatifs, Conseillers des A.P.S</w:t>
      </w:r>
      <w:r>
        <w:rPr>
          <w:rFonts w:cs="TrebuchetMS"/>
          <w:i/>
          <w:sz w:val="19"/>
          <w:szCs w:val="19"/>
          <w:highlight w:val="cyan"/>
        </w:rPr>
        <w:t xml:space="preserve">, Masseurs-kinésithérapeutes et orthophonistes, </w:t>
      </w:r>
      <w:r w:rsidRPr="00522147">
        <w:rPr>
          <w:rFonts w:cs="TrebuchetMS"/>
          <w:i/>
          <w:sz w:val="19"/>
          <w:szCs w:val="19"/>
          <w:highlight w:val="cyan"/>
        </w:rPr>
        <w:t>Pédicures-podologues,</w:t>
      </w:r>
      <w:r>
        <w:rPr>
          <w:rFonts w:cs="TrebuchetMS"/>
          <w:i/>
          <w:sz w:val="19"/>
          <w:szCs w:val="19"/>
          <w:highlight w:val="cyan"/>
        </w:rPr>
        <w:t xml:space="preserve"> </w:t>
      </w:r>
      <w:r w:rsidRPr="00522147">
        <w:rPr>
          <w:rFonts w:cs="TrebuchetMS"/>
          <w:i/>
          <w:sz w:val="19"/>
          <w:szCs w:val="19"/>
          <w:highlight w:val="cyan"/>
        </w:rPr>
        <w:t>ergothérapeutes,</w:t>
      </w:r>
      <w:r>
        <w:rPr>
          <w:rFonts w:cs="TrebuchetMS"/>
          <w:i/>
          <w:sz w:val="19"/>
          <w:szCs w:val="19"/>
          <w:highlight w:val="cyan"/>
        </w:rPr>
        <w:t xml:space="preserve"> </w:t>
      </w:r>
      <w:r w:rsidRPr="00522147">
        <w:rPr>
          <w:rFonts w:cs="TrebuchetMS"/>
          <w:i/>
          <w:sz w:val="19"/>
          <w:szCs w:val="19"/>
          <w:highlight w:val="cyan"/>
        </w:rPr>
        <w:t>psychomotriciens, orthoptistes,</w:t>
      </w:r>
      <w:r>
        <w:rPr>
          <w:rFonts w:cs="TrebuchetMS"/>
          <w:i/>
          <w:sz w:val="19"/>
          <w:szCs w:val="19"/>
          <w:highlight w:val="cyan"/>
        </w:rPr>
        <w:t xml:space="preserve"> </w:t>
      </w:r>
      <w:r w:rsidRPr="00522147">
        <w:rPr>
          <w:rFonts w:cs="TrebuchetMS"/>
          <w:i/>
          <w:sz w:val="19"/>
          <w:szCs w:val="19"/>
          <w:highlight w:val="cyan"/>
        </w:rPr>
        <w:t>techniciens de laboratoire</w:t>
      </w:r>
      <w:r>
        <w:rPr>
          <w:rFonts w:cs="TrebuchetMS"/>
          <w:i/>
          <w:sz w:val="19"/>
          <w:szCs w:val="19"/>
          <w:highlight w:val="cyan"/>
        </w:rPr>
        <w:t xml:space="preserve"> </w:t>
      </w:r>
      <w:r w:rsidRPr="00522147">
        <w:rPr>
          <w:rFonts w:cs="TrebuchetMS"/>
          <w:i/>
          <w:sz w:val="19"/>
          <w:szCs w:val="19"/>
          <w:highlight w:val="cyan"/>
        </w:rPr>
        <w:t>médical, manipulateurs</w:t>
      </w:r>
      <w:r>
        <w:rPr>
          <w:rFonts w:cs="TrebuchetMS"/>
          <w:i/>
          <w:sz w:val="19"/>
          <w:szCs w:val="19"/>
          <w:highlight w:val="cyan"/>
        </w:rPr>
        <w:t xml:space="preserve"> </w:t>
      </w:r>
      <w:r w:rsidRPr="00522147">
        <w:rPr>
          <w:rFonts w:cs="TrebuchetMS"/>
          <w:i/>
          <w:sz w:val="19"/>
          <w:szCs w:val="19"/>
          <w:highlight w:val="cyan"/>
        </w:rPr>
        <w:t>d'électroradiologie médicale,</w:t>
      </w:r>
      <w:r>
        <w:rPr>
          <w:rFonts w:cs="TrebuchetMS"/>
          <w:i/>
          <w:sz w:val="19"/>
          <w:szCs w:val="19"/>
          <w:highlight w:val="cyan"/>
        </w:rPr>
        <w:t xml:space="preserve"> </w:t>
      </w:r>
      <w:r w:rsidRPr="00522147">
        <w:rPr>
          <w:rFonts w:cs="TrebuchetMS"/>
          <w:i/>
          <w:sz w:val="19"/>
          <w:szCs w:val="19"/>
          <w:highlight w:val="cyan"/>
        </w:rPr>
        <w:t>préparateurs en pharmacie</w:t>
      </w:r>
      <w:r>
        <w:rPr>
          <w:rFonts w:cs="TrebuchetMS"/>
          <w:i/>
          <w:sz w:val="19"/>
          <w:szCs w:val="19"/>
          <w:highlight w:val="cyan"/>
        </w:rPr>
        <w:t xml:space="preserve"> </w:t>
      </w:r>
      <w:r w:rsidRPr="00522147">
        <w:rPr>
          <w:rFonts w:cs="TrebuchetMS"/>
          <w:i/>
          <w:sz w:val="19"/>
          <w:szCs w:val="19"/>
          <w:highlight w:val="cyan"/>
        </w:rPr>
        <w:t>hospitalière et diététiciens</w:t>
      </w:r>
      <w:r>
        <w:rPr>
          <w:rFonts w:cs="TrebuchetMS"/>
          <w:i/>
          <w:sz w:val="19"/>
          <w:szCs w:val="19"/>
          <w:highlight w:val="cyan"/>
        </w:rPr>
        <w:t xml:space="preserve"> </w:t>
      </w:r>
      <w:r w:rsidRPr="00522147">
        <w:rPr>
          <w:rFonts w:cs="TrebuchetMS"/>
          <w:i/>
          <w:sz w:val="19"/>
          <w:szCs w:val="19"/>
          <w:highlight w:val="cyan"/>
        </w:rPr>
        <w:t>territoriaux</w:t>
      </w:r>
      <w:r w:rsidRPr="00680E5D">
        <w:rPr>
          <w:rFonts w:cs="TrebuchetMS"/>
          <w:i/>
          <w:sz w:val="19"/>
          <w:szCs w:val="19"/>
          <w:highlight w:val="cyan"/>
        </w:rPr>
        <w:t>)</w:t>
      </w:r>
    </w:p>
    <w:p w:rsidR="001722C9" w:rsidRPr="00E34983" w:rsidRDefault="001722C9" w:rsidP="001722C9">
      <w:pPr>
        <w:pStyle w:val="Paragraphedeliste"/>
        <w:rPr>
          <w:rFonts w:cs="TrebuchetMS"/>
          <w:b/>
          <w:bCs/>
          <w:sz w:val="19"/>
          <w:szCs w:val="19"/>
        </w:rPr>
      </w:pPr>
    </w:p>
    <w:p w:rsidR="001722C9" w:rsidRPr="00E34983" w:rsidRDefault="001722C9" w:rsidP="001722C9">
      <w:pPr>
        <w:pStyle w:val="Paragraphedeliste"/>
        <w:numPr>
          <w:ilvl w:val="0"/>
          <w:numId w:val="7"/>
        </w:numPr>
        <w:autoSpaceDE w:val="0"/>
        <w:autoSpaceDN w:val="0"/>
        <w:adjustRightInd w:val="0"/>
        <w:spacing w:before="60"/>
        <w:ind w:left="425" w:right="1050" w:hanging="357"/>
        <w:jc w:val="both"/>
        <w:rPr>
          <w:rFonts w:cs="TrebuchetMS"/>
          <w:b/>
          <w:bCs/>
          <w:sz w:val="19"/>
          <w:szCs w:val="19"/>
        </w:rPr>
      </w:pPr>
      <w:r w:rsidRPr="00624FEE">
        <w:rPr>
          <w:rFonts w:cs="TrebuchetMS"/>
          <w:bCs/>
          <w:sz w:val="19"/>
          <w:szCs w:val="19"/>
          <w:highlight w:val="yellow"/>
        </w:rPr>
        <w:t>Vu</w:t>
      </w:r>
      <w:r w:rsidRPr="00624FEE">
        <w:rPr>
          <w:rFonts w:cs="TrebuchetMS"/>
          <w:bCs/>
          <w:sz w:val="19"/>
          <w:szCs w:val="19"/>
        </w:rPr>
        <w:t xml:space="preserve"> l’arrêté du </w:t>
      </w:r>
      <w:r w:rsidRPr="00081052">
        <w:rPr>
          <w:rFonts w:cs="TrebuchetMS"/>
          <w:bCs/>
          <w:sz w:val="19"/>
          <w:szCs w:val="19"/>
        </w:rPr>
        <w:t>5 novembre 2021 portant application au corps des techniciens supérieurs du développement durable des dispositions du décret n° 2014-513 du 20 mai 2014 portant création d'un régime indemnitaire tenant compte des fonctions, des sujétions, de l'expertise et de l'engagement professionnel dans la fonction publique de l'Etat</w:t>
      </w:r>
      <w:r>
        <w:rPr>
          <w:rFonts w:cs="TrebuchetMS"/>
          <w:bCs/>
          <w:sz w:val="19"/>
          <w:szCs w:val="19"/>
        </w:rPr>
        <w:t xml:space="preserve"> (</w:t>
      </w:r>
      <w:r w:rsidRPr="00081052">
        <w:rPr>
          <w:rFonts w:cs="TrebuchetMS"/>
          <w:i/>
          <w:sz w:val="19"/>
          <w:szCs w:val="19"/>
          <w:highlight w:val="cyan"/>
        </w:rPr>
        <w:t>Concernant les techniciens</w:t>
      </w:r>
      <w:r>
        <w:rPr>
          <w:rFonts w:cs="TrebuchetMS"/>
          <w:bCs/>
          <w:sz w:val="19"/>
          <w:szCs w:val="19"/>
        </w:rPr>
        <w:t>)</w:t>
      </w:r>
    </w:p>
    <w:p w:rsidR="001722C9" w:rsidRDefault="001722C9" w:rsidP="001722C9">
      <w:pPr>
        <w:pStyle w:val="Paragraphedeliste"/>
        <w:autoSpaceDE w:val="0"/>
        <w:autoSpaceDN w:val="0"/>
        <w:adjustRightInd w:val="0"/>
        <w:spacing w:before="60" w:after="0" w:line="240" w:lineRule="auto"/>
        <w:ind w:left="425" w:right="1050"/>
        <w:contextualSpacing w:val="0"/>
        <w:jc w:val="both"/>
        <w:rPr>
          <w:rFonts w:cs="TrebuchetMS"/>
          <w:sz w:val="19"/>
          <w:szCs w:val="19"/>
        </w:rPr>
      </w:pPr>
    </w:p>
    <w:p w:rsidR="001722C9" w:rsidRDefault="001722C9" w:rsidP="001722C9">
      <w:pPr>
        <w:pStyle w:val="Paragraphedeliste"/>
        <w:numPr>
          <w:ilvl w:val="0"/>
          <w:numId w:val="7"/>
        </w:numPr>
        <w:autoSpaceDE w:val="0"/>
        <w:autoSpaceDN w:val="0"/>
        <w:adjustRightInd w:val="0"/>
        <w:spacing w:before="60" w:line="240" w:lineRule="auto"/>
        <w:ind w:left="425" w:right="1050" w:hanging="357"/>
        <w:jc w:val="both"/>
        <w:rPr>
          <w:rFonts w:cs="TrebuchetMS"/>
          <w:bCs/>
          <w:sz w:val="19"/>
          <w:szCs w:val="19"/>
        </w:rPr>
      </w:pPr>
      <w:r w:rsidRPr="00624FEE">
        <w:rPr>
          <w:rFonts w:cs="TrebuchetMS"/>
          <w:bCs/>
          <w:sz w:val="19"/>
          <w:szCs w:val="19"/>
          <w:highlight w:val="yellow"/>
        </w:rPr>
        <w:t>Vu</w:t>
      </w:r>
      <w:r w:rsidRPr="00624FEE">
        <w:rPr>
          <w:rFonts w:cs="TrebuchetMS"/>
          <w:bCs/>
          <w:sz w:val="19"/>
          <w:szCs w:val="19"/>
        </w:rPr>
        <w:t xml:space="preserve"> l’arrêté du 5 novembre 2021 portant application au corps des ingénieurs des travaux publics de l'Etat et aux emplois d'ingénieur en chef des travaux publics de l'Etat du 1er groupe et du 2e groupe des dispositions du décret n° 2014-513 du 20 mai 2014 portant création d'un régime indemnitaire tenant compte des fonctions, des sujétions, de l'expertise et de l'engagement professionnel dans la fonction publique de l'Etat</w:t>
      </w:r>
      <w:r>
        <w:rPr>
          <w:rFonts w:cs="TrebuchetMS"/>
          <w:bCs/>
          <w:sz w:val="19"/>
          <w:szCs w:val="19"/>
        </w:rPr>
        <w:t xml:space="preserve"> (</w:t>
      </w:r>
      <w:r w:rsidRPr="00081052">
        <w:rPr>
          <w:rFonts w:cs="TrebuchetMS"/>
          <w:i/>
          <w:sz w:val="19"/>
          <w:szCs w:val="19"/>
          <w:highlight w:val="cyan"/>
        </w:rPr>
        <w:t>Concernant les Ingénieurs</w:t>
      </w:r>
      <w:r>
        <w:rPr>
          <w:rFonts w:cs="TrebuchetMS"/>
          <w:bCs/>
          <w:sz w:val="19"/>
          <w:szCs w:val="19"/>
        </w:rPr>
        <w:t>)</w:t>
      </w:r>
    </w:p>
    <w:p w:rsidR="001722C9" w:rsidRPr="00E34983" w:rsidRDefault="001722C9" w:rsidP="001722C9">
      <w:pPr>
        <w:pStyle w:val="Paragraphedeliste"/>
        <w:rPr>
          <w:rFonts w:cs="TrebuchetMS"/>
          <w:bCs/>
          <w:sz w:val="19"/>
          <w:szCs w:val="19"/>
        </w:rPr>
      </w:pPr>
    </w:p>
    <w:p w:rsidR="001722C9" w:rsidRPr="00E34983" w:rsidRDefault="001722C9" w:rsidP="001722C9">
      <w:pPr>
        <w:pStyle w:val="Paragraphedeliste"/>
        <w:numPr>
          <w:ilvl w:val="0"/>
          <w:numId w:val="7"/>
        </w:numPr>
        <w:autoSpaceDE w:val="0"/>
        <w:autoSpaceDN w:val="0"/>
        <w:adjustRightInd w:val="0"/>
        <w:spacing w:before="60" w:after="0" w:line="240" w:lineRule="auto"/>
        <w:ind w:left="425" w:right="1050" w:hanging="357"/>
        <w:contextualSpacing w:val="0"/>
        <w:jc w:val="both"/>
        <w:rPr>
          <w:rFonts w:cs="TrebuchetMS"/>
          <w:sz w:val="19"/>
          <w:szCs w:val="19"/>
        </w:rPr>
      </w:pPr>
      <w:r w:rsidRPr="0033315B">
        <w:rPr>
          <w:rFonts w:cs="TrebuchetMS"/>
          <w:sz w:val="19"/>
          <w:szCs w:val="19"/>
          <w:highlight w:val="yellow"/>
        </w:rPr>
        <w:t>Vu</w:t>
      </w:r>
      <w:r>
        <w:rPr>
          <w:rFonts w:cs="TrebuchetMS"/>
          <w:sz w:val="19"/>
          <w:szCs w:val="19"/>
        </w:rPr>
        <w:t xml:space="preserve"> l’arrêté du 8 mars 2022 pris pour l’application au corps des psychologues du ministère de la justice</w:t>
      </w:r>
      <w:r w:rsidRPr="0033315B">
        <w:rPr>
          <w:rFonts w:cs="TrebuchetMS"/>
          <w:sz w:val="19"/>
          <w:szCs w:val="19"/>
        </w:rPr>
        <w:t xml:space="preserve"> </w:t>
      </w:r>
      <w:r w:rsidRPr="006F4C3F">
        <w:rPr>
          <w:rFonts w:cs="TrebuchetMS"/>
          <w:sz w:val="19"/>
          <w:szCs w:val="19"/>
        </w:rPr>
        <w:t>des dispositions du décret n° 2014-513 du 20 mai 2014 portant création d'un régime indemnitaire tenant compte des fonctions, des sujétions, de l'expertise et de l'engagement professionnel dans la fonction publique de l'Etat</w:t>
      </w:r>
      <w:r>
        <w:rPr>
          <w:rFonts w:cs="TrebuchetMS"/>
          <w:sz w:val="19"/>
          <w:szCs w:val="19"/>
        </w:rPr>
        <w:t>, (</w:t>
      </w:r>
      <w:r w:rsidRPr="0033315B">
        <w:rPr>
          <w:rFonts w:cs="TrebuchetMS"/>
          <w:i/>
          <w:sz w:val="19"/>
          <w:szCs w:val="19"/>
          <w:highlight w:val="cyan"/>
        </w:rPr>
        <w:t xml:space="preserve">Concernant les </w:t>
      </w:r>
      <w:r>
        <w:rPr>
          <w:rFonts w:cs="TrebuchetMS"/>
          <w:i/>
          <w:sz w:val="19"/>
          <w:szCs w:val="19"/>
          <w:highlight w:val="cyan"/>
        </w:rPr>
        <w:t>P</w:t>
      </w:r>
      <w:r w:rsidRPr="0033315B">
        <w:rPr>
          <w:rFonts w:cs="TrebuchetMS"/>
          <w:i/>
          <w:sz w:val="19"/>
          <w:szCs w:val="19"/>
          <w:highlight w:val="cyan"/>
        </w:rPr>
        <w:t>sychologues territoriaux</w:t>
      </w:r>
      <w:r>
        <w:rPr>
          <w:rFonts w:cs="TrebuchetMS"/>
          <w:sz w:val="19"/>
          <w:szCs w:val="19"/>
        </w:rPr>
        <w:t>)</w:t>
      </w:r>
    </w:p>
    <w:p w:rsidR="001722C9" w:rsidRDefault="001722C9" w:rsidP="001722C9">
      <w:pPr>
        <w:pStyle w:val="Paragraphedeliste"/>
        <w:autoSpaceDE w:val="0"/>
        <w:autoSpaceDN w:val="0"/>
        <w:adjustRightInd w:val="0"/>
        <w:spacing w:before="60" w:after="0" w:line="240" w:lineRule="auto"/>
        <w:ind w:left="425" w:right="1050"/>
        <w:contextualSpacing w:val="0"/>
        <w:jc w:val="both"/>
        <w:rPr>
          <w:rFonts w:cs="TrebuchetMS"/>
          <w:sz w:val="19"/>
          <w:szCs w:val="19"/>
        </w:rPr>
      </w:pPr>
    </w:p>
    <w:p w:rsidR="001722C9" w:rsidRPr="00AB6876" w:rsidRDefault="001722C9" w:rsidP="001722C9">
      <w:pPr>
        <w:pStyle w:val="Paragraphedeliste"/>
        <w:numPr>
          <w:ilvl w:val="0"/>
          <w:numId w:val="7"/>
        </w:numPr>
        <w:autoSpaceDE w:val="0"/>
        <w:autoSpaceDN w:val="0"/>
        <w:adjustRightInd w:val="0"/>
        <w:spacing w:before="60" w:line="240" w:lineRule="auto"/>
        <w:ind w:left="425" w:right="1050" w:hanging="357"/>
        <w:jc w:val="both"/>
        <w:rPr>
          <w:rFonts w:cs="TrebuchetMS"/>
          <w:bCs/>
          <w:sz w:val="19"/>
          <w:szCs w:val="19"/>
        </w:rPr>
      </w:pPr>
      <w:r w:rsidRPr="00574C48">
        <w:rPr>
          <w:rFonts w:cs="TrebuchetMS"/>
          <w:sz w:val="19"/>
          <w:szCs w:val="19"/>
          <w:highlight w:val="yellow"/>
        </w:rPr>
        <w:t>Vu</w:t>
      </w:r>
      <w:r w:rsidRPr="00D345C7">
        <w:rPr>
          <w:rFonts w:cs="TrebuchetMS"/>
          <w:sz w:val="19"/>
          <w:szCs w:val="19"/>
        </w:rPr>
        <w:t xml:space="preserve"> l’a</w:t>
      </w:r>
      <w:r w:rsidRPr="00D345C7">
        <w:rPr>
          <w:rFonts w:cs="TrebuchetMS"/>
          <w:bCs/>
          <w:sz w:val="19"/>
          <w:szCs w:val="19"/>
        </w:rPr>
        <w:t>rrêté du 23 novembre 2022 pris pour l'application à certains emplois supérieurs de la fonction publique de l'Etat des dispositions du décret n° 2014-513 du 20 mai 2014 portant création d'un régime indemnitaire tenant compte des fonctions, des sujétions, de l'expertise et de l'engagement professionnel dans la fonction publique de l'Etat</w:t>
      </w:r>
      <w:r w:rsidRPr="00D345C7">
        <w:rPr>
          <w:rFonts w:cs="TrebuchetMS"/>
          <w:i/>
          <w:sz w:val="19"/>
          <w:szCs w:val="19"/>
        </w:rPr>
        <w:t xml:space="preserve">, </w:t>
      </w:r>
      <w:r w:rsidRPr="00D345C7">
        <w:rPr>
          <w:rFonts w:cs="TrebuchetMS"/>
          <w:i/>
          <w:sz w:val="19"/>
          <w:szCs w:val="19"/>
          <w:highlight w:val="cyan"/>
        </w:rPr>
        <w:t>(Concernent les Ad</w:t>
      </w:r>
      <w:r>
        <w:rPr>
          <w:rFonts w:cs="TrebuchetMS"/>
          <w:i/>
          <w:sz w:val="19"/>
          <w:szCs w:val="19"/>
          <w:highlight w:val="cyan"/>
        </w:rPr>
        <w:t>ministrateurs)</w:t>
      </w:r>
    </w:p>
    <w:p w:rsidR="00AB6876" w:rsidRPr="00AB6876" w:rsidRDefault="00AB6876" w:rsidP="00AB6876">
      <w:pPr>
        <w:pStyle w:val="Paragraphedeliste"/>
        <w:rPr>
          <w:rFonts w:cs="TrebuchetMS"/>
          <w:bCs/>
          <w:sz w:val="19"/>
          <w:szCs w:val="19"/>
        </w:rPr>
      </w:pPr>
    </w:p>
    <w:p w:rsidR="00AB6876" w:rsidRPr="00AB6876" w:rsidRDefault="00AB6876" w:rsidP="00AB6876">
      <w:pPr>
        <w:pStyle w:val="Paragraphedeliste"/>
        <w:numPr>
          <w:ilvl w:val="0"/>
          <w:numId w:val="7"/>
        </w:numPr>
        <w:autoSpaceDE w:val="0"/>
        <w:autoSpaceDN w:val="0"/>
        <w:adjustRightInd w:val="0"/>
        <w:spacing w:before="60" w:line="240" w:lineRule="auto"/>
        <w:ind w:left="425" w:right="1050" w:hanging="357"/>
        <w:jc w:val="both"/>
        <w:rPr>
          <w:rFonts w:cs="TrebuchetMS"/>
          <w:bCs/>
          <w:sz w:val="19"/>
          <w:szCs w:val="19"/>
        </w:rPr>
      </w:pPr>
      <w:r>
        <w:rPr>
          <w:rFonts w:cs="TrebuchetMS"/>
          <w:bCs/>
          <w:sz w:val="19"/>
          <w:szCs w:val="19"/>
        </w:rPr>
        <w:t xml:space="preserve">Vu l’arrêté du 5 octobre 2023 </w:t>
      </w:r>
      <w:r w:rsidRPr="00AB6876">
        <w:rPr>
          <w:rFonts w:cs="TrebuchetMS"/>
          <w:bCs/>
          <w:sz w:val="19"/>
          <w:szCs w:val="19"/>
        </w:rPr>
        <w:t>pris pour l'application au corps des conseillers d'éducation populaire et de jeunesse des dispositions du décret n° 2014-513 du 20 mai 2014 portant création d'un régime indemnitaire tenant compte des fonctions, des sujétions, de l'expertise et de l'engagement professionnel dans la fonction publique de l'Etat</w:t>
      </w:r>
      <w:r w:rsidRPr="00D345C7">
        <w:rPr>
          <w:rFonts w:cs="TrebuchetMS"/>
          <w:i/>
          <w:sz w:val="19"/>
          <w:szCs w:val="19"/>
        </w:rPr>
        <w:t xml:space="preserve">, </w:t>
      </w:r>
      <w:r w:rsidRPr="00D345C7">
        <w:rPr>
          <w:rFonts w:cs="TrebuchetMS"/>
          <w:i/>
          <w:sz w:val="19"/>
          <w:szCs w:val="19"/>
          <w:highlight w:val="cyan"/>
        </w:rPr>
        <w:t xml:space="preserve">(Concernent les </w:t>
      </w:r>
      <w:r>
        <w:rPr>
          <w:rFonts w:cs="TrebuchetMS"/>
          <w:i/>
          <w:sz w:val="19"/>
          <w:szCs w:val="19"/>
          <w:highlight w:val="cyan"/>
        </w:rPr>
        <w:t>Conseillers des APS)</w:t>
      </w:r>
    </w:p>
    <w:p w:rsidR="00AB6876" w:rsidRPr="00AB6876" w:rsidRDefault="00AB6876" w:rsidP="00AB6876">
      <w:pPr>
        <w:pStyle w:val="Paragraphedeliste"/>
        <w:autoSpaceDE w:val="0"/>
        <w:autoSpaceDN w:val="0"/>
        <w:adjustRightInd w:val="0"/>
        <w:spacing w:before="60" w:line="240" w:lineRule="auto"/>
        <w:ind w:left="425" w:right="1050"/>
        <w:jc w:val="both"/>
        <w:rPr>
          <w:rFonts w:cs="TrebuchetMS"/>
          <w:bCs/>
          <w:sz w:val="19"/>
          <w:szCs w:val="19"/>
        </w:rPr>
      </w:pPr>
    </w:p>
    <w:p w:rsidR="00AB6876" w:rsidRPr="00D345C7" w:rsidRDefault="00AB6876" w:rsidP="00AB6876">
      <w:pPr>
        <w:pStyle w:val="Paragraphedeliste"/>
        <w:autoSpaceDE w:val="0"/>
        <w:autoSpaceDN w:val="0"/>
        <w:adjustRightInd w:val="0"/>
        <w:spacing w:before="60" w:line="240" w:lineRule="auto"/>
        <w:ind w:left="425" w:right="1050"/>
        <w:jc w:val="both"/>
        <w:rPr>
          <w:rFonts w:cs="TrebuchetMS"/>
          <w:bCs/>
          <w:sz w:val="19"/>
          <w:szCs w:val="19"/>
        </w:rPr>
      </w:pPr>
    </w:p>
    <w:p w:rsidR="009E682F" w:rsidRDefault="001722C9" w:rsidP="00B42E55">
      <w:pPr>
        <w:rPr>
          <w:rFonts w:cs="TrebuchetMS,Bold"/>
          <w:b/>
          <w:bCs/>
          <w:i/>
          <w:sz w:val="16"/>
          <w:szCs w:val="16"/>
        </w:rPr>
      </w:pPr>
      <w:r>
        <w:rPr>
          <w:rFonts w:cs="TrebuchetMS"/>
          <w:b/>
          <w:sz w:val="36"/>
          <w:szCs w:val="20"/>
          <w:highlight w:val="red"/>
        </w:rPr>
        <w:br w:type="page"/>
      </w:r>
    </w:p>
    <w:p w:rsidR="009E682F" w:rsidRPr="00563788" w:rsidRDefault="009E682F" w:rsidP="009E682F">
      <w:pPr>
        <w:spacing w:after="0"/>
        <w:jc w:val="center"/>
        <w:rPr>
          <w:rFonts w:cs="TrebuchetMS"/>
          <w:b/>
          <w:sz w:val="32"/>
          <w:szCs w:val="20"/>
          <w:highlight w:val="red"/>
        </w:rPr>
      </w:pPr>
      <w:r w:rsidRPr="00563788">
        <w:rPr>
          <w:rFonts w:cs="TrebuchetMS"/>
          <w:b/>
          <w:sz w:val="32"/>
          <w:szCs w:val="20"/>
          <w:highlight w:val="red"/>
        </w:rPr>
        <w:lastRenderedPageBreak/>
        <w:t>Attention, ce document ne doit pas être joint à votre délibération</w:t>
      </w:r>
    </w:p>
    <w:p w:rsidR="009E682F" w:rsidRPr="009E682F" w:rsidRDefault="009E682F" w:rsidP="009E682F">
      <w:pPr>
        <w:spacing w:after="0"/>
        <w:jc w:val="center"/>
        <w:rPr>
          <w:rFonts w:cs="TrebuchetMS"/>
          <w:b/>
          <w:sz w:val="32"/>
          <w:szCs w:val="20"/>
        </w:rPr>
      </w:pPr>
      <w:r w:rsidRPr="009E682F">
        <w:rPr>
          <w:rFonts w:cs="TrebuchetMS"/>
          <w:b/>
          <w:sz w:val="32"/>
          <w:szCs w:val="20"/>
        </w:rPr>
        <w:t>Annexe</w:t>
      </w:r>
      <w:r w:rsidR="00C46C42">
        <w:rPr>
          <w:rFonts w:cs="TrebuchetMS"/>
          <w:b/>
          <w:sz w:val="32"/>
          <w:szCs w:val="20"/>
        </w:rPr>
        <w:t xml:space="preserve"> </w:t>
      </w:r>
      <w:r w:rsidR="0088247A">
        <w:rPr>
          <w:rFonts w:cs="TrebuchetMS"/>
          <w:b/>
          <w:sz w:val="32"/>
          <w:szCs w:val="20"/>
        </w:rPr>
        <w:t>2</w:t>
      </w:r>
      <w:r>
        <w:rPr>
          <w:rFonts w:cs="TrebuchetMS"/>
          <w:b/>
          <w:sz w:val="32"/>
          <w:szCs w:val="20"/>
        </w:rPr>
        <w:t xml:space="preserve"> – Liste et répartition </w:t>
      </w:r>
      <w:r w:rsidRPr="009E682F">
        <w:rPr>
          <w:rFonts w:cs="TrebuchetMS"/>
          <w:b/>
          <w:sz w:val="32"/>
          <w:szCs w:val="20"/>
          <w:u w:val="single"/>
        </w:rPr>
        <w:t>non exhaustive</w:t>
      </w:r>
      <w:r>
        <w:rPr>
          <w:rFonts w:cs="TrebuchetMS"/>
          <w:b/>
          <w:sz w:val="32"/>
          <w:szCs w:val="20"/>
        </w:rPr>
        <w:t xml:space="preserve"> des emplois en groupes de fonction</w:t>
      </w:r>
    </w:p>
    <w:tbl>
      <w:tblPr>
        <w:tblStyle w:val="Grilledutableau"/>
        <w:tblW w:w="0" w:type="auto"/>
        <w:tblLook w:val="04A0" w:firstRow="1" w:lastRow="0" w:firstColumn="1" w:lastColumn="0" w:noHBand="0" w:noVBand="1"/>
      </w:tblPr>
      <w:tblGrid>
        <w:gridCol w:w="1994"/>
        <w:gridCol w:w="7868"/>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95"/>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8D35BD">
              <w:rPr>
                <w:rFonts w:cs="TrebuchetMS,Bold"/>
                <w:b/>
                <w:bCs/>
                <w:sz w:val="16"/>
                <w:szCs w:val="16"/>
              </w:rPr>
              <w:t>ATTACHES TERRITORIAUX ET DES SECRETAIRES DE MAIRIE</w:t>
            </w:r>
          </w:p>
        </w:tc>
      </w:tr>
      <w:tr w:rsidR="009E682F" w:rsidTr="005F765E">
        <w:tc>
          <w:tcPr>
            <w:tcW w:w="1999"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8061" w:type="dxa"/>
            <w:vAlign w:val="center"/>
          </w:tcPr>
          <w:p w:rsidR="009E682F" w:rsidRDefault="009E682F" w:rsidP="00C825C0">
            <w:pPr>
              <w:autoSpaceDE w:val="0"/>
              <w:autoSpaceDN w:val="0"/>
              <w:adjustRightInd w:val="0"/>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r>
      <w:tr w:rsidR="009E682F" w:rsidTr="005F765E">
        <w:tc>
          <w:tcPr>
            <w:tcW w:w="1999"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8061" w:type="dxa"/>
            <w:shd w:val="clear" w:color="auto" w:fill="FF99FF"/>
            <w:vAlign w:val="center"/>
          </w:tcPr>
          <w:p w:rsidR="009E682F" w:rsidRPr="00E04208" w:rsidRDefault="009E682F" w:rsidP="00C825C0">
            <w:pPr>
              <w:autoSpaceDE w:val="0"/>
              <w:autoSpaceDN w:val="0"/>
              <w:adjustRightInd w:val="0"/>
              <w:jc w:val="both"/>
              <w:rPr>
                <w:rFonts w:cs="TrebuchetMS"/>
                <w:sz w:val="20"/>
                <w:szCs w:val="20"/>
                <w:highlight w:val="yellow"/>
              </w:rPr>
            </w:pPr>
            <w:r w:rsidRPr="00E04208">
              <w:rPr>
                <w:rFonts w:cs="TrebuchetMS"/>
                <w:sz w:val="18"/>
                <w:szCs w:val="18"/>
                <w:highlight w:val="yellow"/>
              </w:rPr>
              <w:t>Direction d’une collectivité, secrétariat de mairie</w:t>
            </w:r>
          </w:p>
        </w:tc>
      </w:tr>
      <w:tr w:rsidR="009E682F" w:rsidTr="005F765E">
        <w:tc>
          <w:tcPr>
            <w:tcW w:w="1999"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8061"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Direction adjointe d’une collectivité, responsable de plusieurs services, …</w:t>
            </w:r>
          </w:p>
        </w:tc>
      </w:tr>
      <w:tr w:rsidR="009E682F" w:rsidTr="005F765E">
        <w:tc>
          <w:tcPr>
            <w:tcW w:w="1999" w:type="dxa"/>
            <w:shd w:val="clear" w:color="auto" w:fill="FFFF99"/>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3</w:t>
            </w:r>
          </w:p>
        </w:tc>
        <w:tc>
          <w:tcPr>
            <w:tcW w:w="8061" w:type="dxa"/>
            <w:shd w:val="clear" w:color="auto" w:fill="FFFF99"/>
            <w:vAlign w:val="center"/>
          </w:tcPr>
          <w:p w:rsidR="009E682F" w:rsidRPr="00E04208" w:rsidRDefault="009E682F" w:rsidP="00C825C0">
            <w:pPr>
              <w:autoSpaceDE w:val="0"/>
              <w:autoSpaceDN w:val="0"/>
              <w:adjustRightInd w:val="0"/>
              <w:jc w:val="both"/>
              <w:rPr>
                <w:rFonts w:cs="TrebuchetMS"/>
                <w:sz w:val="20"/>
                <w:szCs w:val="20"/>
                <w:highlight w:val="yellow"/>
              </w:rPr>
            </w:pPr>
            <w:r w:rsidRPr="00E04208">
              <w:rPr>
                <w:rFonts w:cs="TrebuchetMS"/>
                <w:sz w:val="18"/>
                <w:szCs w:val="18"/>
                <w:highlight w:val="yellow"/>
              </w:rPr>
              <w:t>Responsable d’un service, …</w:t>
            </w:r>
          </w:p>
        </w:tc>
      </w:tr>
      <w:tr w:rsidR="009E682F" w:rsidTr="005F765E">
        <w:tc>
          <w:tcPr>
            <w:tcW w:w="1999" w:type="dxa"/>
            <w:shd w:val="clear" w:color="auto" w:fill="99FFCC"/>
            <w:vAlign w:val="center"/>
          </w:tcPr>
          <w:p w:rsidR="009E682F" w:rsidRPr="00426054" w:rsidRDefault="009E682F" w:rsidP="00C825C0">
            <w:pPr>
              <w:autoSpaceDE w:val="0"/>
              <w:autoSpaceDN w:val="0"/>
              <w:adjustRightInd w:val="0"/>
              <w:ind w:right="1050"/>
              <w:rPr>
                <w:rFonts w:cs="TrebuchetMS"/>
                <w:sz w:val="18"/>
                <w:szCs w:val="18"/>
              </w:rPr>
            </w:pPr>
            <w:r w:rsidRPr="000C1F9C">
              <w:rPr>
                <w:rFonts w:cs="TrebuchetMS"/>
                <w:sz w:val="18"/>
                <w:szCs w:val="18"/>
              </w:rPr>
              <w:t>Groupe 4</w:t>
            </w:r>
          </w:p>
        </w:tc>
        <w:tc>
          <w:tcPr>
            <w:tcW w:w="8061" w:type="dxa"/>
            <w:shd w:val="clear" w:color="auto" w:fill="99FFCC"/>
            <w:vAlign w:val="center"/>
          </w:tcPr>
          <w:p w:rsidR="009E682F" w:rsidRPr="00E04208" w:rsidRDefault="009E682F" w:rsidP="00C825C0">
            <w:pPr>
              <w:autoSpaceDE w:val="0"/>
              <w:autoSpaceDN w:val="0"/>
              <w:adjustRightInd w:val="0"/>
              <w:ind w:right="33"/>
              <w:jc w:val="both"/>
              <w:rPr>
                <w:rFonts w:cs="TrebuchetMS"/>
                <w:sz w:val="18"/>
                <w:szCs w:val="18"/>
                <w:highlight w:val="yellow"/>
              </w:rPr>
            </w:pPr>
            <w:r w:rsidRPr="00E04208">
              <w:rPr>
                <w:rFonts w:cs="TrebuchetMS"/>
                <w:sz w:val="18"/>
                <w:szCs w:val="18"/>
                <w:highlight w:val="yellow"/>
              </w:rPr>
              <w:t>Adjoint au responsable de service, expertise, fonction de coordination ou de pilotage, chargé de mission, …</w:t>
            </w:r>
          </w:p>
        </w:tc>
      </w:tr>
    </w:tbl>
    <w:p w:rsidR="009E682F" w:rsidRDefault="009E682F" w:rsidP="009E682F">
      <w:pPr>
        <w:autoSpaceDE w:val="0"/>
        <w:autoSpaceDN w:val="0"/>
        <w:adjustRightInd w:val="0"/>
        <w:spacing w:after="0" w:line="240" w:lineRule="auto"/>
        <w:ind w:right="1049"/>
        <w:jc w:val="both"/>
        <w:rPr>
          <w:rFonts w:cs="TrebuchetMS,Bold"/>
          <w:b/>
          <w:bCs/>
          <w:sz w:val="18"/>
          <w:szCs w:val="18"/>
        </w:rPr>
      </w:pPr>
    </w:p>
    <w:tbl>
      <w:tblPr>
        <w:tblStyle w:val="Grilledutableau"/>
        <w:tblW w:w="0" w:type="auto"/>
        <w:tblLook w:val="04A0" w:firstRow="1" w:lastRow="0" w:firstColumn="1" w:lastColumn="0" w:noHBand="0" w:noVBand="1"/>
      </w:tblPr>
      <w:tblGrid>
        <w:gridCol w:w="1675"/>
        <w:gridCol w:w="8187"/>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95"/>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CONSEILLERS TERRITORIAUX SOCIO</w:t>
            </w:r>
            <w:r w:rsidRPr="000C1F9C">
              <w:rPr>
                <w:rFonts w:cs="TrebuchetMS,Bold"/>
                <w:b/>
                <w:bCs/>
                <w:sz w:val="20"/>
                <w:szCs w:val="20"/>
              </w:rPr>
              <w:t>-</w:t>
            </w:r>
            <w:r w:rsidRPr="000C1F9C">
              <w:rPr>
                <w:rFonts w:cs="TrebuchetMS,Bold"/>
                <w:b/>
                <w:bCs/>
                <w:sz w:val="16"/>
                <w:szCs w:val="16"/>
              </w:rPr>
              <w:t>EDUCATIFS</w:t>
            </w:r>
          </w:p>
        </w:tc>
      </w:tr>
      <w:tr w:rsidR="009E682F" w:rsidTr="005F765E">
        <w:tc>
          <w:tcPr>
            <w:tcW w:w="1695"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8365"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r>
      <w:tr w:rsidR="009E682F" w:rsidTr="005F765E">
        <w:tc>
          <w:tcPr>
            <w:tcW w:w="1695"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8365" w:type="dxa"/>
            <w:shd w:val="clear" w:color="auto" w:fill="FF99FF"/>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Directeur d’un E.H.P.A.D.,responsable de circonscription, conseiller technique, responsable de l’organisation et du fonctionnement du service social et du service socio-éducatif, encadrement de proximité et d’usagers, sujétions, qualifications, …</w:t>
            </w:r>
          </w:p>
        </w:tc>
      </w:tr>
      <w:tr w:rsidR="009E682F" w:rsidTr="005F765E">
        <w:tc>
          <w:tcPr>
            <w:tcW w:w="1695"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8365"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Autres fonctions, …</w:t>
            </w:r>
          </w:p>
        </w:tc>
      </w:tr>
    </w:tbl>
    <w:p w:rsidR="009E682F" w:rsidRPr="00872723" w:rsidRDefault="009E682F" w:rsidP="009E682F">
      <w:pPr>
        <w:autoSpaceDE w:val="0"/>
        <w:autoSpaceDN w:val="0"/>
        <w:adjustRightInd w:val="0"/>
        <w:spacing w:after="0" w:line="240" w:lineRule="auto"/>
        <w:ind w:right="1049"/>
        <w:jc w:val="both"/>
        <w:rPr>
          <w:rFonts w:cs="TrebuchetMS,Bold"/>
          <w:b/>
          <w:bCs/>
          <w:sz w:val="16"/>
          <w:szCs w:val="18"/>
        </w:rPr>
      </w:pPr>
    </w:p>
    <w:tbl>
      <w:tblPr>
        <w:tblStyle w:val="Grilledutableau"/>
        <w:tblW w:w="0" w:type="auto"/>
        <w:tblLook w:val="04A0" w:firstRow="1" w:lastRow="0" w:firstColumn="1" w:lastColumn="0" w:noHBand="0" w:noVBand="1"/>
      </w:tblPr>
      <w:tblGrid>
        <w:gridCol w:w="1725"/>
        <w:gridCol w:w="8137"/>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95"/>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REDACTEURS TERRITORIAUX</w:t>
            </w:r>
          </w:p>
        </w:tc>
      </w:tr>
      <w:tr w:rsidR="009E682F" w:rsidTr="005F765E">
        <w:tc>
          <w:tcPr>
            <w:tcW w:w="1744"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8316"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7E4A73">
              <w:rPr>
                <w:rFonts w:cs="TrebuchetMS,Bold"/>
                <w:b/>
                <w:bCs/>
                <w:sz w:val="18"/>
                <w:szCs w:val="18"/>
                <w:highlight w:val="yellow"/>
              </w:rPr>
              <w:t>)</w:t>
            </w:r>
          </w:p>
        </w:tc>
      </w:tr>
      <w:tr w:rsidR="009E682F" w:rsidTr="005F765E">
        <w:tc>
          <w:tcPr>
            <w:tcW w:w="1744"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8316" w:type="dxa"/>
            <w:shd w:val="clear" w:color="auto" w:fill="FF99FF"/>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Direction d’une structure, responsable d’un ou de plusieurs services, secrétariat de mairie, …</w:t>
            </w:r>
          </w:p>
        </w:tc>
      </w:tr>
      <w:tr w:rsidR="009E682F" w:rsidTr="005F765E">
        <w:tc>
          <w:tcPr>
            <w:tcW w:w="1744"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8316"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Adjoint au responsable de structure, expertise, fonction de coordination ou de pilotage, gérer ou animer une ou plusieurs services, …</w:t>
            </w:r>
          </w:p>
        </w:tc>
      </w:tr>
      <w:tr w:rsidR="009E682F" w:rsidTr="005F765E">
        <w:tc>
          <w:tcPr>
            <w:tcW w:w="1744" w:type="dxa"/>
            <w:shd w:val="clear" w:color="auto" w:fill="FFFF99"/>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3</w:t>
            </w:r>
          </w:p>
        </w:tc>
        <w:tc>
          <w:tcPr>
            <w:tcW w:w="8316" w:type="dxa"/>
            <w:shd w:val="clear" w:color="auto" w:fill="FFFF99"/>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Poste d’instruction avec expertise, assistant de direction, …</w:t>
            </w:r>
          </w:p>
        </w:tc>
      </w:tr>
    </w:tbl>
    <w:p w:rsidR="009E682F" w:rsidRPr="00872723" w:rsidRDefault="009E682F" w:rsidP="009E682F">
      <w:pPr>
        <w:autoSpaceDE w:val="0"/>
        <w:autoSpaceDN w:val="0"/>
        <w:adjustRightInd w:val="0"/>
        <w:spacing w:after="0" w:line="240" w:lineRule="auto"/>
        <w:ind w:right="1049"/>
        <w:jc w:val="both"/>
        <w:rPr>
          <w:rFonts w:cs="TrebuchetMS,Bold"/>
          <w:b/>
          <w:bCs/>
          <w:sz w:val="16"/>
          <w:szCs w:val="18"/>
        </w:rPr>
      </w:pPr>
    </w:p>
    <w:tbl>
      <w:tblPr>
        <w:tblStyle w:val="Grilledutableau"/>
        <w:tblW w:w="0" w:type="auto"/>
        <w:tblLook w:val="04A0" w:firstRow="1" w:lastRow="0" w:firstColumn="1" w:lastColumn="0" w:noHBand="0" w:noVBand="1"/>
      </w:tblPr>
      <w:tblGrid>
        <w:gridCol w:w="1724"/>
        <w:gridCol w:w="8138"/>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jc w:val="center"/>
              <w:rPr>
                <w:rFonts w:cs="TrebuchetMS,Bold"/>
                <w:b/>
                <w:bCs/>
                <w:sz w:val="16"/>
                <w:szCs w:val="16"/>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EDUCATEURS TERRITORIAUX</w:t>
            </w:r>
            <w:r>
              <w:rPr>
                <w:rFonts w:cs="TrebuchetMS,Bold"/>
                <w:b/>
                <w:bCs/>
                <w:sz w:val="16"/>
                <w:szCs w:val="16"/>
              </w:rPr>
              <w:t xml:space="preserve"> </w:t>
            </w:r>
          </w:p>
          <w:p w:rsidR="009E682F" w:rsidRDefault="009E682F" w:rsidP="00C825C0">
            <w:pPr>
              <w:autoSpaceDE w:val="0"/>
              <w:autoSpaceDN w:val="0"/>
              <w:adjustRightInd w:val="0"/>
              <w:jc w:val="center"/>
              <w:rPr>
                <w:rFonts w:cs="TrebuchetMS"/>
                <w:sz w:val="20"/>
                <w:szCs w:val="20"/>
              </w:rPr>
            </w:pPr>
            <w:r w:rsidRPr="000C1F9C">
              <w:rPr>
                <w:rFonts w:cs="TrebuchetMS,Bold"/>
                <w:b/>
                <w:bCs/>
                <w:sz w:val="16"/>
                <w:szCs w:val="16"/>
              </w:rPr>
              <w:t>DES ACTIVITES PHYSIQUES ET SPORTIVES</w:t>
            </w:r>
          </w:p>
        </w:tc>
      </w:tr>
      <w:tr w:rsidR="009E682F" w:rsidTr="005F765E">
        <w:tc>
          <w:tcPr>
            <w:tcW w:w="174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831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r>
      <w:tr w:rsidR="009E682F" w:rsidTr="005F765E">
        <w:tc>
          <w:tcPr>
            <w:tcW w:w="174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8317" w:type="dxa"/>
            <w:shd w:val="clear" w:color="auto" w:fill="FF99FF"/>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Direction d’une structure, responsable d’un ou de plusieurs services, …</w:t>
            </w:r>
          </w:p>
        </w:tc>
      </w:tr>
      <w:tr w:rsidR="009E682F" w:rsidTr="005F765E">
        <w:tc>
          <w:tcPr>
            <w:tcW w:w="174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831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Adjoint au responsable de structure, expertise, fonction de coordination ou de pilotage, chef de bassin, …</w:t>
            </w:r>
          </w:p>
        </w:tc>
      </w:tr>
      <w:tr w:rsidR="009E682F" w:rsidTr="005F765E">
        <w:tc>
          <w:tcPr>
            <w:tcW w:w="1743" w:type="dxa"/>
            <w:shd w:val="clear" w:color="auto" w:fill="FFFF99"/>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3</w:t>
            </w:r>
          </w:p>
        </w:tc>
        <w:tc>
          <w:tcPr>
            <w:tcW w:w="8317" w:type="dxa"/>
            <w:shd w:val="clear" w:color="auto" w:fill="FFFF99"/>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Encadrement de proximité, d’usagers, …</w:t>
            </w:r>
          </w:p>
        </w:tc>
      </w:tr>
    </w:tbl>
    <w:p w:rsidR="009E682F" w:rsidRPr="00872723" w:rsidRDefault="009E682F" w:rsidP="009E682F">
      <w:pPr>
        <w:autoSpaceDE w:val="0"/>
        <w:autoSpaceDN w:val="0"/>
        <w:adjustRightInd w:val="0"/>
        <w:spacing w:after="0" w:line="240" w:lineRule="auto"/>
        <w:ind w:right="1049"/>
        <w:jc w:val="both"/>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ANIMATEURS TERRITORIAUX</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Direction d’une structure, responsable d’un ou de plusieurs services,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Adjoint au responsable de structure, expertise, fonction de coordination ou de pilotage, …</w:t>
            </w:r>
          </w:p>
        </w:tc>
      </w:tr>
      <w:tr w:rsidR="009E682F" w:rsidTr="005F765E">
        <w:tc>
          <w:tcPr>
            <w:tcW w:w="2093" w:type="dxa"/>
            <w:shd w:val="clear" w:color="auto" w:fill="FFFF99"/>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3</w:t>
            </w:r>
          </w:p>
        </w:tc>
        <w:tc>
          <w:tcPr>
            <w:tcW w:w="7967" w:type="dxa"/>
            <w:shd w:val="clear" w:color="auto" w:fill="FFFF99"/>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Encadrement de proximité, d’usagers, …</w:t>
            </w:r>
          </w:p>
        </w:tc>
      </w:tr>
    </w:tbl>
    <w:p w:rsidR="009E682F" w:rsidRPr="00872723" w:rsidRDefault="009E682F" w:rsidP="009E682F">
      <w:pPr>
        <w:autoSpaceDE w:val="0"/>
        <w:autoSpaceDN w:val="0"/>
        <w:adjustRightInd w:val="0"/>
        <w:spacing w:after="0" w:line="240" w:lineRule="auto"/>
        <w:ind w:right="1049"/>
        <w:jc w:val="both"/>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ASSISTANTS TERRITORIAUX SOCIO</w:t>
            </w:r>
            <w:r w:rsidRPr="000C1F9C">
              <w:rPr>
                <w:rFonts w:cs="TrebuchetMS,Bold"/>
                <w:b/>
                <w:bCs/>
                <w:sz w:val="20"/>
                <w:szCs w:val="20"/>
              </w:rPr>
              <w:t>-</w:t>
            </w:r>
            <w:r w:rsidRPr="000C1F9C">
              <w:rPr>
                <w:rFonts w:cs="TrebuchetMS,Bold"/>
                <w:b/>
                <w:bCs/>
                <w:sz w:val="16"/>
                <w:szCs w:val="16"/>
              </w:rPr>
              <w:t>EDUCATIFS</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highlight w:val="yellow"/>
              </w:rPr>
              <w:t>(</w:t>
            </w:r>
            <w:r w:rsidRPr="00FE4431">
              <w:rPr>
                <w:rFonts w:cs="TrebuchetMS,Bold"/>
                <w:b/>
                <w:bCs/>
                <w:color w:val="FF0000"/>
                <w:sz w:val="14"/>
                <w:szCs w:val="14"/>
                <w:highlight w:val="yellow"/>
              </w:rPr>
              <w:t>à compléter en fonction de votre organigramme</w:t>
            </w:r>
            <w:r w:rsidRPr="000C1F9C">
              <w:rPr>
                <w:rFonts w:cs="TrebuchetMS,Bold"/>
                <w:b/>
                <w:bCs/>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Encadrement de proximité et d’usagers, sujétions, qualifications,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Autres fonctions, …</w:t>
            </w:r>
          </w:p>
        </w:tc>
      </w:tr>
    </w:tbl>
    <w:p w:rsidR="009E682F" w:rsidRDefault="009E682F" w:rsidP="009E682F">
      <w:pPr>
        <w:autoSpaceDE w:val="0"/>
        <w:autoSpaceDN w:val="0"/>
        <w:adjustRightInd w:val="0"/>
        <w:spacing w:after="0" w:line="240" w:lineRule="auto"/>
        <w:ind w:right="1049"/>
        <w:jc w:val="both"/>
        <w:rPr>
          <w:rFonts w:cs="TrebuchetMS,Bold"/>
          <w:b/>
          <w:bCs/>
          <w:sz w:val="16"/>
          <w:szCs w:val="18"/>
        </w:rPr>
      </w:pPr>
    </w:p>
    <w:tbl>
      <w:tblPr>
        <w:tblStyle w:val="Grilledutableau"/>
        <w:tblW w:w="0" w:type="auto"/>
        <w:tblLook w:val="04A0" w:firstRow="1" w:lastRow="0" w:firstColumn="1" w:lastColumn="0" w:noHBand="0" w:noVBand="1"/>
      </w:tblPr>
      <w:tblGrid>
        <w:gridCol w:w="2064"/>
        <w:gridCol w:w="7798"/>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Pr="00493A8D" w:rsidRDefault="009E682F" w:rsidP="00C825C0">
            <w:pPr>
              <w:autoSpaceDE w:val="0"/>
              <w:autoSpaceDN w:val="0"/>
              <w:adjustRightInd w:val="0"/>
              <w:jc w:val="center"/>
              <w:rPr>
                <w:rFonts w:cs="TrebuchetMS,Bold"/>
                <w:b/>
                <w:bCs/>
                <w:sz w:val="16"/>
                <w:szCs w:val="16"/>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TECHNICIENS TERRITORIAUX</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0C1F9C">
              <w:rPr>
                <w:rFonts w:cs="TrebuchetMS,Bold"/>
                <w:b/>
                <w:bCs/>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jc w:val="both"/>
              <w:rPr>
                <w:rFonts w:cs="TrebuchetMS"/>
                <w:sz w:val="20"/>
                <w:szCs w:val="20"/>
                <w:highlight w:val="yellow"/>
              </w:rPr>
            </w:pPr>
            <w:r w:rsidRPr="00E04208">
              <w:rPr>
                <w:rFonts w:cs="TrebuchetMS"/>
                <w:sz w:val="18"/>
                <w:szCs w:val="18"/>
                <w:highlight w:val="yellow"/>
              </w:rPr>
              <w:t>Direction d’un service, niveau d’expertise supérieur, direction des travaux sur le terrain, contrôle des chantiers,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Adjoint au responsable de structure, expertise, …</w:t>
            </w:r>
          </w:p>
        </w:tc>
      </w:tr>
      <w:tr w:rsidR="009E682F" w:rsidTr="005F765E">
        <w:tc>
          <w:tcPr>
            <w:tcW w:w="2093" w:type="dxa"/>
            <w:shd w:val="clear" w:color="auto" w:fill="FFFF99"/>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3</w:t>
            </w:r>
          </w:p>
        </w:tc>
        <w:tc>
          <w:tcPr>
            <w:tcW w:w="7967" w:type="dxa"/>
            <w:shd w:val="clear" w:color="auto" w:fill="FFFF99"/>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Contrôle de l’entretien et du fonctionnement des ouvrages, surveillance des travaux d’équipements, de réparation et d’entretien des installations mécaniques, électriques, électroniques ou hydrauliques, surveillance du domaine public., …</w:t>
            </w:r>
          </w:p>
        </w:tc>
      </w:tr>
    </w:tbl>
    <w:p w:rsidR="009E682F" w:rsidRDefault="009E682F" w:rsidP="009E682F">
      <w:pPr>
        <w:autoSpaceDE w:val="0"/>
        <w:autoSpaceDN w:val="0"/>
        <w:adjustRightInd w:val="0"/>
        <w:spacing w:after="0" w:line="240" w:lineRule="auto"/>
        <w:ind w:right="1049"/>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lastRenderedPageBreak/>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ADJOINTS ADMINISTRATIFS TERRITORIAUX</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0C1F9C">
              <w:rPr>
                <w:rFonts w:cs="TrebuchetMS,Bold"/>
                <w:b/>
                <w:bCs/>
                <w:sz w:val="18"/>
                <w:szCs w:val="18"/>
              </w:rPr>
              <w:t>(</w:t>
            </w:r>
            <w:r w:rsidRPr="00FE4431">
              <w:rPr>
                <w:rFonts w:cs="TrebuchetMS,Bold"/>
                <w:b/>
                <w:bCs/>
                <w:color w:val="FF0000"/>
                <w:sz w:val="14"/>
                <w:szCs w:val="14"/>
                <w:highlight w:val="yellow"/>
              </w:rPr>
              <w:t>à compléter en fonction de votre organigramme</w:t>
            </w:r>
            <w:r w:rsidRPr="000C1F9C">
              <w:rPr>
                <w:rFonts w:cs="TrebuchetMS,Bold"/>
                <w:b/>
                <w:bCs/>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ind w:right="33"/>
              <w:rPr>
                <w:rFonts w:cs="TrebuchetMS"/>
                <w:sz w:val="20"/>
                <w:szCs w:val="20"/>
                <w:highlight w:val="yellow"/>
              </w:rPr>
            </w:pPr>
            <w:r w:rsidRPr="00E04208">
              <w:rPr>
                <w:rFonts w:cs="TrebuchetMS"/>
                <w:sz w:val="18"/>
                <w:szCs w:val="18"/>
                <w:highlight w:val="yellow"/>
              </w:rPr>
              <w:t>Secrétariat de mairie, chef d’équipe, gestionnaire comptable, marchés publics, assistant de direction, sujétions, qualifications,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Agent d’exécution, agent d’accueil, …</w:t>
            </w:r>
          </w:p>
        </w:tc>
      </w:tr>
    </w:tbl>
    <w:p w:rsidR="009E682F" w:rsidRDefault="009E682F" w:rsidP="009E682F">
      <w:pPr>
        <w:autoSpaceDE w:val="0"/>
        <w:autoSpaceDN w:val="0"/>
        <w:adjustRightInd w:val="0"/>
        <w:spacing w:after="0" w:line="240" w:lineRule="auto"/>
        <w:ind w:right="1049"/>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AGENTS SOCIAUX TERRITORIAUX</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Pr>
                <w:rFonts w:cs="TrebuchetMS,Bold"/>
                <w:b/>
                <w:bCs/>
                <w:sz w:val="14"/>
                <w:szCs w:val="14"/>
              </w:rPr>
              <w:t>(</w:t>
            </w:r>
            <w:r w:rsidRPr="00FE4431">
              <w:rPr>
                <w:rFonts w:cs="TrebuchetMS,Bold"/>
                <w:b/>
                <w:bCs/>
                <w:color w:val="FF0000"/>
                <w:sz w:val="14"/>
                <w:szCs w:val="14"/>
                <w:highlight w:val="yellow"/>
              </w:rPr>
              <w:t>à compléter en fonction de votre organigramme</w:t>
            </w:r>
            <w:r w:rsidRPr="000C1F9C">
              <w:rPr>
                <w:rFonts w:cs="TrebuchetMS,Bold"/>
                <w:b/>
                <w:bCs/>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Travailleur familial, encadrement de proximité et d’usagers, sujétions, qualifications,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Agent d’exécution, …</w:t>
            </w:r>
          </w:p>
        </w:tc>
      </w:tr>
    </w:tbl>
    <w:p w:rsidR="009E682F" w:rsidRPr="00872723" w:rsidRDefault="009E682F" w:rsidP="009E682F">
      <w:pPr>
        <w:autoSpaceDE w:val="0"/>
        <w:autoSpaceDN w:val="0"/>
        <w:adjustRightInd w:val="0"/>
        <w:spacing w:after="0" w:line="240" w:lineRule="auto"/>
        <w:ind w:right="1049"/>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9E682F" w:rsidTr="005F765E">
        <w:tc>
          <w:tcPr>
            <w:tcW w:w="10060" w:type="dxa"/>
            <w:gridSpan w:val="2"/>
            <w:vAlign w:val="center"/>
          </w:tcPr>
          <w:p w:rsidR="009E682F" w:rsidRPr="000C1F9C" w:rsidRDefault="009E682F" w:rsidP="00C825C0">
            <w:pPr>
              <w:autoSpaceDE w:val="0"/>
              <w:autoSpaceDN w:val="0"/>
              <w:adjustRightInd w:val="0"/>
              <w:ind w:right="95"/>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33"/>
              <w:jc w:val="center"/>
              <w:rPr>
                <w:rFonts w:cs="TrebuchetMS,Bold"/>
                <w:b/>
                <w:bCs/>
                <w:sz w:val="16"/>
                <w:szCs w:val="16"/>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AGENTS TERRITORIAUX SPECIALISES</w:t>
            </w:r>
            <w:r>
              <w:rPr>
                <w:rFonts w:cs="TrebuchetMS,Bold"/>
                <w:b/>
                <w:bCs/>
                <w:sz w:val="16"/>
                <w:szCs w:val="16"/>
              </w:rPr>
              <w:t xml:space="preserve"> </w:t>
            </w:r>
          </w:p>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6"/>
                <w:szCs w:val="16"/>
              </w:rPr>
              <w:t>DES ECOLES MATERNELLES</w:t>
            </w:r>
            <w:r>
              <w:rPr>
                <w:rFonts w:cs="TrebuchetMS,Bold"/>
                <w:b/>
                <w:bCs/>
                <w:sz w:val="16"/>
                <w:szCs w:val="16"/>
              </w:rPr>
              <w:t xml:space="preserve"> (ATSEM)</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0C1F9C">
              <w:rPr>
                <w:rFonts w:cs="TrebuchetMS,Bold"/>
                <w:b/>
                <w:bCs/>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ATSEM ayant des responsabilités particulières ou complexes,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Agent d’exécution, …</w:t>
            </w:r>
          </w:p>
        </w:tc>
      </w:tr>
    </w:tbl>
    <w:p w:rsidR="009E682F" w:rsidRPr="00872723" w:rsidRDefault="009E682F" w:rsidP="009E682F">
      <w:pPr>
        <w:autoSpaceDE w:val="0"/>
        <w:autoSpaceDN w:val="0"/>
        <w:adjustRightInd w:val="0"/>
        <w:spacing w:after="0" w:line="240" w:lineRule="auto"/>
        <w:ind w:right="1049"/>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9E682F" w:rsidTr="005F765E">
        <w:tc>
          <w:tcPr>
            <w:tcW w:w="10060" w:type="dxa"/>
            <w:gridSpan w:val="2"/>
            <w:vAlign w:val="center"/>
          </w:tcPr>
          <w:p w:rsidR="009E682F" w:rsidRPr="000C1F9C" w:rsidRDefault="009E682F" w:rsidP="00C825C0">
            <w:pPr>
              <w:autoSpaceDE w:val="0"/>
              <w:autoSpaceDN w:val="0"/>
              <w:adjustRightInd w:val="0"/>
              <w:ind w:right="33"/>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Pr="000C1F9C" w:rsidRDefault="009E682F" w:rsidP="00C825C0">
            <w:pPr>
              <w:autoSpaceDE w:val="0"/>
              <w:autoSpaceDN w:val="0"/>
              <w:adjustRightInd w:val="0"/>
              <w:ind w:right="33"/>
              <w:jc w:val="center"/>
              <w:rPr>
                <w:rFonts w:cs="TrebuchetMS,Bold"/>
                <w:b/>
                <w:bCs/>
                <w:sz w:val="16"/>
                <w:szCs w:val="16"/>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OPERATEURS TERRITORIAUX</w:t>
            </w:r>
          </w:p>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6"/>
                <w:szCs w:val="16"/>
              </w:rPr>
              <w:t>DES ACTIVITES PHYSIQUES ET SPORTIVES</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jc w:val="both"/>
              <w:rPr>
                <w:rFonts w:cs="TrebuchetMS"/>
                <w:sz w:val="20"/>
                <w:szCs w:val="20"/>
                <w:highlight w:val="yellow"/>
              </w:rPr>
            </w:pPr>
            <w:r w:rsidRPr="00E04208">
              <w:rPr>
                <w:rFonts w:cs="TrebuchetMS"/>
                <w:sz w:val="18"/>
                <w:szCs w:val="18"/>
                <w:highlight w:val="yellow"/>
              </w:rPr>
              <w:t>Responsable de la sécurité des installations servant aux A.P.S., assister le responsable de l’organisation des A.P.S., surveillant des piscines et baignades, encadrement de proximité et d’usagers, sujétions, qualifications,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Agent d’exécution, …</w:t>
            </w:r>
          </w:p>
        </w:tc>
      </w:tr>
    </w:tbl>
    <w:p w:rsidR="009E682F" w:rsidRPr="00872723" w:rsidRDefault="009E682F" w:rsidP="009E682F">
      <w:pPr>
        <w:autoSpaceDE w:val="0"/>
        <w:autoSpaceDN w:val="0"/>
        <w:adjustRightInd w:val="0"/>
        <w:spacing w:after="0" w:line="240" w:lineRule="auto"/>
        <w:ind w:right="1049"/>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9E682F" w:rsidTr="005F765E">
        <w:tc>
          <w:tcPr>
            <w:tcW w:w="10060" w:type="dxa"/>
            <w:gridSpan w:val="2"/>
            <w:vAlign w:val="center"/>
          </w:tcPr>
          <w:p w:rsidR="009E682F" w:rsidRPr="000C1F9C" w:rsidRDefault="009E682F" w:rsidP="00C825C0">
            <w:pPr>
              <w:autoSpaceDE w:val="0"/>
              <w:autoSpaceDN w:val="0"/>
              <w:adjustRightInd w:val="0"/>
              <w:ind w:right="33"/>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ADJOINTS TERRITORIAUX D</w:t>
            </w:r>
            <w:r w:rsidRPr="000C1F9C">
              <w:rPr>
                <w:rFonts w:cs="TrebuchetMS,Bold"/>
                <w:b/>
                <w:bCs/>
                <w:sz w:val="20"/>
                <w:szCs w:val="20"/>
              </w:rPr>
              <w:t>’</w:t>
            </w:r>
            <w:r w:rsidRPr="000C1F9C">
              <w:rPr>
                <w:rFonts w:cs="TrebuchetMS,Bold"/>
                <w:b/>
                <w:bCs/>
                <w:sz w:val="16"/>
                <w:szCs w:val="16"/>
              </w:rPr>
              <w:t>ANIMATION</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0C1F9C">
              <w:rPr>
                <w:rFonts w:cs="TrebuchetMS,Bold"/>
                <w:b/>
                <w:bCs/>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jc w:val="both"/>
              <w:rPr>
                <w:rFonts w:cs="TrebuchetMS"/>
                <w:sz w:val="20"/>
                <w:szCs w:val="20"/>
                <w:highlight w:val="yellow"/>
              </w:rPr>
            </w:pPr>
            <w:r w:rsidRPr="00E04208">
              <w:rPr>
                <w:rFonts w:cs="TrebuchetMS"/>
                <w:sz w:val="18"/>
                <w:szCs w:val="18"/>
                <w:highlight w:val="yellow"/>
              </w:rPr>
              <w:t>Encadrement de proximité et d’usagers, sujétions, qualifications,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Agent d’exécution, …</w:t>
            </w:r>
          </w:p>
        </w:tc>
      </w:tr>
      <w:tr w:rsidR="009E682F" w:rsidTr="005F765E">
        <w:tc>
          <w:tcPr>
            <w:tcW w:w="10060" w:type="dxa"/>
            <w:gridSpan w:val="2"/>
            <w:vAlign w:val="center"/>
          </w:tcPr>
          <w:p w:rsidR="009E682F" w:rsidRPr="000C1F9C" w:rsidRDefault="009E682F" w:rsidP="00C825C0">
            <w:pPr>
              <w:autoSpaceDE w:val="0"/>
              <w:autoSpaceDN w:val="0"/>
              <w:adjustRightInd w:val="0"/>
              <w:ind w:right="33"/>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 xml:space="preserve">ADJOINTS TERRITORIAUX </w:t>
            </w:r>
            <w:r>
              <w:rPr>
                <w:rFonts w:cs="TrebuchetMS,Bold"/>
                <w:b/>
                <w:bCs/>
                <w:sz w:val="16"/>
                <w:szCs w:val="16"/>
              </w:rPr>
              <w:t>DU PATRMOINE</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0C1F9C">
              <w:rPr>
                <w:rFonts w:cs="TrebuchetMS,Bold"/>
                <w:b/>
                <w:bCs/>
                <w:sz w:val="18"/>
                <w:szCs w:val="18"/>
              </w:rPr>
              <w:t>(</w:t>
            </w:r>
            <w:r w:rsidRPr="00FE4431">
              <w:rPr>
                <w:rFonts w:cs="TrebuchetMS,Bold"/>
                <w:b/>
                <w:bCs/>
                <w:color w:val="FF0000"/>
                <w:sz w:val="14"/>
                <w:szCs w:val="14"/>
                <w:highlight w:val="yellow"/>
              </w:rPr>
              <w:t>à compléter en fonction de votre organigramme</w:t>
            </w:r>
            <w:r w:rsidRPr="00FE4431">
              <w:rPr>
                <w:rFonts w:cs="TrebuchetMS,Bold"/>
                <w:b/>
                <w:bCs/>
                <w:color w:val="FF0000"/>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E04208" w:rsidRDefault="009E682F" w:rsidP="00C825C0">
            <w:pPr>
              <w:autoSpaceDE w:val="0"/>
              <w:autoSpaceDN w:val="0"/>
              <w:adjustRightInd w:val="0"/>
              <w:jc w:val="both"/>
              <w:rPr>
                <w:rFonts w:cs="TrebuchetMS"/>
                <w:sz w:val="20"/>
                <w:szCs w:val="20"/>
                <w:highlight w:val="yellow"/>
              </w:rPr>
            </w:pPr>
            <w:r w:rsidRPr="00E04208">
              <w:rPr>
                <w:rFonts w:cs="TrebuchetMS"/>
                <w:sz w:val="18"/>
                <w:szCs w:val="18"/>
                <w:highlight w:val="yellow"/>
              </w:rPr>
              <w:t>Encadrement de proximité et d’usagers, sujétions, qualifications,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E04208" w:rsidRDefault="009E682F" w:rsidP="00C825C0">
            <w:pPr>
              <w:autoSpaceDE w:val="0"/>
              <w:autoSpaceDN w:val="0"/>
              <w:adjustRightInd w:val="0"/>
              <w:ind w:right="33"/>
              <w:jc w:val="both"/>
              <w:rPr>
                <w:rFonts w:cs="TrebuchetMS"/>
                <w:sz w:val="20"/>
                <w:szCs w:val="20"/>
                <w:highlight w:val="yellow"/>
              </w:rPr>
            </w:pPr>
            <w:r w:rsidRPr="00E04208">
              <w:rPr>
                <w:rFonts w:cs="TrebuchetMS"/>
                <w:sz w:val="18"/>
                <w:szCs w:val="18"/>
                <w:highlight w:val="yellow"/>
              </w:rPr>
              <w:t>Agent d’exécution, …</w:t>
            </w:r>
          </w:p>
        </w:tc>
      </w:tr>
    </w:tbl>
    <w:p w:rsidR="009E682F" w:rsidRDefault="009E682F" w:rsidP="009E682F">
      <w:pPr>
        <w:autoSpaceDE w:val="0"/>
        <w:autoSpaceDN w:val="0"/>
        <w:adjustRightInd w:val="0"/>
        <w:spacing w:after="0" w:line="240" w:lineRule="auto"/>
        <w:ind w:right="1049"/>
        <w:rPr>
          <w:rFonts w:cs="TrebuchetMS,Bold"/>
          <w:b/>
          <w:bCs/>
          <w:sz w:val="16"/>
          <w:szCs w:val="18"/>
        </w:rPr>
      </w:pPr>
    </w:p>
    <w:p w:rsidR="009E682F" w:rsidRDefault="009E682F" w:rsidP="009E682F">
      <w:pPr>
        <w:autoSpaceDE w:val="0"/>
        <w:autoSpaceDN w:val="0"/>
        <w:adjustRightInd w:val="0"/>
        <w:spacing w:after="0" w:line="240" w:lineRule="auto"/>
        <w:ind w:right="1049"/>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9E682F" w:rsidTr="005F765E">
        <w:tc>
          <w:tcPr>
            <w:tcW w:w="10060" w:type="dxa"/>
            <w:gridSpan w:val="2"/>
            <w:vAlign w:val="center"/>
          </w:tcPr>
          <w:p w:rsidR="009E682F" w:rsidRPr="000C1F9C" w:rsidRDefault="009E682F" w:rsidP="00C825C0">
            <w:pPr>
              <w:autoSpaceDE w:val="0"/>
              <w:autoSpaceDN w:val="0"/>
              <w:adjustRightInd w:val="0"/>
              <w:ind w:right="33"/>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 xml:space="preserve">AGENTS DE MAITRISE TERRITORIAUX </w:t>
            </w:r>
          </w:p>
        </w:tc>
      </w:tr>
      <w:tr w:rsidR="009E682F" w:rsidTr="005F765E">
        <w:tc>
          <w:tcPr>
            <w:tcW w:w="2093" w:type="dxa"/>
            <w:vAlign w:val="center"/>
          </w:tcPr>
          <w:p w:rsidR="009E682F" w:rsidRDefault="009E682F"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9E682F" w:rsidRDefault="009E682F"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 xml:space="preserve">MPLOIS </w:t>
            </w:r>
            <w:r w:rsidRPr="00FE4431">
              <w:rPr>
                <w:rFonts w:cs="TrebuchetMS,Bold"/>
                <w:b/>
                <w:bCs/>
                <w:color w:val="FF0000"/>
                <w:sz w:val="18"/>
                <w:szCs w:val="18"/>
              </w:rPr>
              <w:t>(</w:t>
            </w:r>
            <w:r w:rsidRPr="00FE4431">
              <w:rPr>
                <w:rFonts w:cs="TrebuchetMS,Bold"/>
                <w:b/>
                <w:bCs/>
                <w:color w:val="FF0000"/>
                <w:sz w:val="14"/>
                <w:szCs w:val="14"/>
                <w:highlight w:val="yellow"/>
              </w:rPr>
              <w:t>à compléter en fonction de votre organigramme</w:t>
            </w:r>
            <w:r w:rsidRPr="000C1F9C">
              <w:rPr>
                <w:rFonts w:cs="TrebuchetMS,Bold"/>
                <w:b/>
                <w:bCs/>
                <w:sz w:val="18"/>
                <w:szCs w:val="18"/>
              </w:rPr>
              <w:t>)</w:t>
            </w:r>
          </w:p>
        </w:tc>
      </w:tr>
      <w:tr w:rsidR="009E682F" w:rsidTr="005F765E">
        <w:tc>
          <w:tcPr>
            <w:tcW w:w="2093" w:type="dxa"/>
            <w:shd w:val="clear" w:color="auto" w:fill="FF99FF"/>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9E682F" w:rsidRPr="006752EA" w:rsidRDefault="009E682F" w:rsidP="00C825C0">
            <w:pPr>
              <w:autoSpaceDE w:val="0"/>
              <w:autoSpaceDN w:val="0"/>
              <w:adjustRightInd w:val="0"/>
              <w:jc w:val="both"/>
              <w:rPr>
                <w:rFonts w:cs="TrebuchetMS"/>
                <w:sz w:val="20"/>
                <w:szCs w:val="20"/>
                <w:highlight w:val="yellow"/>
              </w:rPr>
            </w:pPr>
            <w:r w:rsidRPr="006752EA">
              <w:rPr>
                <w:rFonts w:cs="TrebuchetMS"/>
                <w:sz w:val="18"/>
                <w:szCs w:val="18"/>
                <w:highlight w:val="yellow"/>
              </w:rPr>
              <w:t>Encadrement de fonctionnaires appartenant au cadre d’emplois des agents de la filière technique, qualifications, …</w:t>
            </w:r>
          </w:p>
        </w:tc>
      </w:tr>
      <w:tr w:rsidR="009E682F" w:rsidTr="005F765E">
        <w:tc>
          <w:tcPr>
            <w:tcW w:w="2093" w:type="dxa"/>
            <w:shd w:val="clear" w:color="auto" w:fill="FBD4B4" w:themeFill="accent6" w:themeFillTint="66"/>
            <w:vAlign w:val="center"/>
          </w:tcPr>
          <w:p w:rsidR="009E682F" w:rsidRDefault="009E682F"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9E682F" w:rsidRPr="006752EA" w:rsidRDefault="009E682F" w:rsidP="00C825C0">
            <w:pPr>
              <w:autoSpaceDE w:val="0"/>
              <w:autoSpaceDN w:val="0"/>
              <w:adjustRightInd w:val="0"/>
              <w:ind w:right="33"/>
              <w:jc w:val="both"/>
              <w:rPr>
                <w:rFonts w:cs="TrebuchetMS"/>
                <w:sz w:val="20"/>
                <w:szCs w:val="20"/>
                <w:highlight w:val="yellow"/>
              </w:rPr>
            </w:pPr>
            <w:r w:rsidRPr="006752EA">
              <w:rPr>
                <w:rFonts w:cs="TrebuchetMS"/>
                <w:sz w:val="18"/>
                <w:szCs w:val="18"/>
                <w:highlight w:val="yellow"/>
              </w:rPr>
              <w:t>Agent d’exécution, …</w:t>
            </w:r>
          </w:p>
        </w:tc>
      </w:tr>
    </w:tbl>
    <w:p w:rsidR="009E682F" w:rsidRDefault="009E682F" w:rsidP="009E682F">
      <w:pPr>
        <w:autoSpaceDE w:val="0"/>
        <w:autoSpaceDN w:val="0"/>
        <w:adjustRightInd w:val="0"/>
        <w:spacing w:after="0" w:line="240" w:lineRule="auto"/>
        <w:ind w:right="1049"/>
        <w:rPr>
          <w:rFonts w:cs="TrebuchetMS,Bold"/>
          <w:b/>
          <w:bCs/>
          <w:sz w:val="16"/>
          <w:szCs w:val="18"/>
        </w:rPr>
      </w:pPr>
    </w:p>
    <w:p w:rsidR="009E682F" w:rsidRPr="00872723" w:rsidRDefault="009E682F" w:rsidP="009E682F">
      <w:pPr>
        <w:autoSpaceDE w:val="0"/>
        <w:autoSpaceDN w:val="0"/>
        <w:adjustRightInd w:val="0"/>
        <w:spacing w:after="0" w:line="240" w:lineRule="auto"/>
        <w:ind w:right="1049"/>
        <w:rPr>
          <w:rFonts w:cs="TrebuchetMS,Bold"/>
          <w:b/>
          <w:bCs/>
          <w:sz w:val="16"/>
          <w:szCs w:val="18"/>
        </w:rPr>
      </w:pPr>
    </w:p>
    <w:tbl>
      <w:tblPr>
        <w:tblStyle w:val="Grilledutableau"/>
        <w:tblW w:w="0" w:type="auto"/>
        <w:tblLook w:val="04A0" w:firstRow="1" w:lastRow="0" w:firstColumn="1" w:lastColumn="0" w:noHBand="0" w:noVBand="1"/>
      </w:tblPr>
      <w:tblGrid>
        <w:gridCol w:w="2065"/>
        <w:gridCol w:w="7797"/>
      </w:tblGrid>
      <w:tr w:rsidR="005F765E" w:rsidTr="005F765E">
        <w:tc>
          <w:tcPr>
            <w:tcW w:w="10060" w:type="dxa"/>
            <w:gridSpan w:val="2"/>
            <w:vAlign w:val="center"/>
          </w:tcPr>
          <w:p w:rsidR="005F765E" w:rsidRPr="000C1F9C" w:rsidRDefault="005F765E" w:rsidP="00C825C0">
            <w:pPr>
              <w:autoSpaceDE w:val="0"/>
              <w:autoSpaceDN w:val="0"/>
              <w:adjustRightInd w:val="0"/>
              <w:ind w:right="33"/>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5F765E" w:rsidRDefault="005F765E" w:rsidP="00C825C0">
            <w:pPr>
              <w:autoSpaceDE w:val="0"/>
              <w:autoSpaceDN w:val="0"/>
              <w:adjustRightInd w:val="0"/>
              <w:ind w:right="33"/>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sidRPr="000C1F9C">
              <w:rPr>
                <w:rFonts w:cs="TrebuchetMS,Bold"/>
                <w:b/>
                <w:bCs/>
                <w:sz w:val="16"/>
                <w:szCs w:val="16"/>
              </w:rPr>
              <w:t>ADJOINTS TECHNIQUES TERRITORIAUX</w:t>
            </w:r>
          </w:p>
        </w:tc>
      </w:tr>
      <w:tr w:rsidR="005F765E" w:rsidTr="005F765E">
        <w:tc>
          <w:tcPr>
            <w:tcW w:w="2093" w:type="dxa"/>
            <w:vAlign w:val="center"/>
          </w:tcPr>
          <w:p w:rsidR="005F765E" w:rsidRDefault="005F765E"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5F765E" w:rsidRDefault="005F765E"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MPLOIS</w:t>
            </w:r>
            <w:r>
              <w:rPr>
                <w:rFonts w:cs="TrebuchetMS,Bold"/>
                <w:b/>
                <w:bCs/>
                <w:sz w:val="14"/>
                <w:szCs w:val="14"/>
              </w:rPr>
              <w:t xml:space="preserve"> (</w:t>
            </w:r>
            <w:r w:rsidRPr="000C1F9C">
              <w:rPr>
                <w:rFonts w:cs="TrebuchetMS,Bold"/>
                <w:b/>
                <w:bCs/>
                <w:sz w:val="14"/>
                <w:szCs w:val="14"/>
              </w:rPr>
              <w:t xml:space="preserve"> </w:t>
            </w:r>
            <w:r w:rsidRPr="00FE4431">
              <w:rPr>
                <w:rFonts w:cs="TrebuchetMS,Bold"/>
                <w:b/>
                <w:bCs/>
                <w:color w:val="FF0000"/>
                <w:sz w:val="14"/>
                <w:szCs w:val="14"/>
                <w:highlight w:val="yellow"/>
              </w:rPr>
              <w:t>à compléter en fonction de votre organigramme</w:t>
            </w:r>
            <w:r w:rsidRPr="000C1F9C">
              <w:rPr>
                <w:rFonts w:cs="TrebuchetMS,Bold"/>
                <w:b/>
                <w:bCs/>
                <w:sz w:val="18"/>
                <w:szCs w:val="18"/>
              </w:rPr>
              <w:t>)</w:t>
            </w:r>
          </w:p>
        </w:tc>
      </w:tr>
      <w:tr w:rsidR="005F765E" w:rsidTr="005F765E">
        <w:tc>
          <w:tcPr>
            <w:tcW w:w="2093" w:type="dxa"/>
            <w:shd w:val="clear" w:color="auto" w:fill="FF99FF"/>
            <w:vAlign w:val="center"/>
          </w:tcPr>
          <w:p w:rsidR="005F765E" w:rsidRDefault="005F765E"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5F765E" w:rsidRPr="006752EA" w:rsidRDefault="005F765E" w:rsidP="00C825C0">
            <w:pPr>
              <w:autoSpaceDE w:val="0"/>
              <w:autoSpaceDN w:val="0"/>
              <w:adjustRightInd w:val="0"/>
              <w:jc w:val="both"/>
              <w:rPr>
                <w:rFonts w:cs="TrebuchetMS"/>
                <w:sz w:val="20"/>
                <w:szCs w:val="20"/>
                <w:highlight w:val="yellow"/>
              </w:rPr>
            </w:pPr>
            <w:r>
              <w:rPr>
                <w:rFonts w:cs="TrebuchetMS"/>
                <w:sz w:val="18"/>
                <w:szCs w:val="18"/>
                <w:highlight w:val="yellow"/>
              </w:rPr>
              <w:t>Agent polyvalent technique</w:t>
            </w:r>
            <w:r w:rsidRPr="006752EA">
              <w:rPr>
                <w:rFonts w:cs="TrebuchetMS"/>
                <w:sz w:val="18"/>
                <w:szCs w:val="18"/>
                <w:highlight w:val="yellow"/>
              </w:rPr>
              <w:t xml:space="preserve">, </w:t>
            </w:r>
            <w:r>
              <w:rPr>
                <w:rFonts w:cs="TrebuchetMS"/>
                <w:sz w:val="18"/>
                <w:szCs w:val="18"/>
                <w:highlight w:val="yellow"/>
              </w:rPr>
              <w:t xml:space="preserve">conducteur d’engins, </w:t>
            </w:r>
            <w:r w:rsidRPr="006752EA">
              <w:rPr>
                <w:rFonts w:cs="TrebuchetMS"/>
                <w:sz w:val="18"/>
                <w:szCs w:val="18"/>
                <w:highlight w:val="yellow"/>
              </w:rPr>
              <w:t>encadrement de proximité et d’usagers, sujétions, qualifications, …</w:t>
            </w:r>
          </w:p>
        </w:tc>
      </w:tr>
      <w:tr w:rsidR="005F765E" w:rsidTr="005F765E">
        <w:tc>
          <w:tcPr>
            <w:tcW w:w="2093" w:type="dxa"/>
            <w:shd w:val="clear" w:color="auto" w:fill="FBD4B4" w:themeFill="accent6" w:themeFillTint="66"/>
            <w:vAlign w:val="center"/>
          </w:tcPr>
          <w:p w:rsidR="005F765E" w:rsidRDefault="005F765E"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5F765E" w:rsidRPr="006752EA" w:rsidRDefault="005F765E" w:rsidP="00C825C0">
            <w:pPr>
              <w:autoSpaceDE w:val="0"/>
              <w:autoSpaceDN w:val="0"/>
              <w:adjustRightInd w:val="0"/>
              <w:ind w:right="33"/>
              <w:jc w:val="both"/>
              <w:rPr>
                <w:rFonts w:cs="TrebuchetMS"/>
                <w:sz w:val="20"/>
                <w:szCs w:val="20"/>
                <w:highlight w:val="yellow"/>
              </w:rPr>
            </w:pPr>
            <w:r w:rsidRPr="006752EA">
              <w:rPr>
                <w:rFonts w:cs="TrebuchetMS"/>
                <w:sz w:val="18"/>
                <w:szCs w:val="18"/>
                <w:highlight w:val="yellow"/>
              </w:rPr>
              <w:t>Agent d’exécution, …</w:t>
            </w:r>
          </w:p>
        </w:tc>
      </w:tr>
    </w:tbl>
    <w:p w:rsidR="0088247A" w:rsidRDefault="0088247A" w:rsidP="00563788">
      <w:pPr>
        <w:autoSpaceDE w:val="0"/>
        <w:autoSpaceDN w:val="0"/>
        <w:adjustRightInd w:val="0"/>
        <w:ind w:right="47"/>
        <w:jc w:val="center"/>
        <w:rPr>
          <w:rFonts w:cs="TrebuchetMS,Bold"/>
          <w:b/>
          <w:bCs/>
          <w:i/>
          <w:sz w:val="16"/>
          <w:szCs w:val="16"/>
        </w:rPr>
      </w:pPr>
    </w:p>
    <w:tbl>
      <w:tblPr>
        <w:tblStyle w:val="Grilledutableau"/>
        <w:tblW w:w="0" w:type="auto"/>
        <w:tblLook w:val="04A0" w:firstRow="1" w:lastRow="0" w:firstColumn="1" w:lastColumn="0" w:noHBand="0" w:noVBand="1"/>
      </w:tblPr>
      <w:tblGrid>
        <w:gridCol w:w="2065"/>
        <w:gridCol w:w="7797"/>
      </w:tblGrid>
      <w:tr w:rsidR="00C40C98" w:rsidTr="00C825C0">
        <w:tc>
          <w:tcPr>
            <w:tcW w:w="10060" w:type="dxa"/>
            <w:gridSpan w:val="2"/>
            <w:vAlign w:val="center"/>
          </w:tcPr>
          <w:p w:rsidR="00C40C98" w:rsidRPr="000C1F9C" w:rsidRDefault="00C40C98" w:rsidP="00C825C0">
            <w:pPr>
              <w:autoSpaceDE w:val="0"/>
              <w:autoSpaceDN w:val="0"/>
              <w:adjustRightInd w:val="0"/>
              <w:ind w:right="33"/>
              <w:jc w:val="center"/>
              <w:rPr>
                <w:rFonts w:cs="TrebuchetMS,Bold"/>
                <w:b/>
                <w:bCs/>
                <w:sz w:val="14"/>
                <w:szCs w:val="14"/>
              </w:rPr>
            </w:pPr>
            <w:r w:rsidRPr="000C1F9C">
              <w:rPr>
                <w:rFonts w:cs="TrebuchetMS,Bold"/>
                <w:b/>
                <w:bCs/>
                <w:sz w:val="18"/>
                <w:szCs w:val="18"/>
              </w:rPr>
              <w:t>R</w:t>
            </w:r>
            <w:r w:rsidRPr="000C1F9C">
              <w:rPr>
                <w:rFonts w:cs="TrebuchetMS,Bold"/>
                <w:b/>
                <w:bCs/>
                <w:sz w:val="14"/>
                <w:szCs w:val="14"/>
              </w:rPr>
              <w:t>EPARTITION DES GROUPES DE FONCTIONS PAR EMPLOI</w:t>
            </w:r>
          </w:p>
          <w:p w:rsidR="00C40C98" w:rsidRDefault="00C40C98" w:rsidP="00C40C98">
            <w:pPr>
              <w:autoSpaceDE w:val="0"/>
              <w:autoSpaceDN w:val="0"/>
              <w:adjustRightInd w:val="0"/>
              <w:ind w:right="33"/>
              <w:jc w:val="center"/>
              <w:rPr>
                <w:rFonts w:cs="TrebuchetMS"/>
                <w:sz w:val="20"/>
                <w:szCs w:val="20"/>
              </w:rPr>
            </w:pPr>
            <w:r w:rsidRPr="000C1F9C">
              <w:rPr>
                <w:rFonts w:cs="TrebuchetMS,Bold"/>
                <w:b/>
                <w:bCs/>
                <w:sz w:val="14"/>
                <w:szCs w:val="14"/>
              </w:rPr>
              <w:t>POUR LE CADRE D</w:t>
            </w:r>
            <w:r w:rsidRPr="000C1F9C">
              <w:rPr>
                <w:rFonts w:cs="TrebuchetMS,Bold"/>
                <w:b/>
                <w:bCs/>
                <w:sz w:val="18"/>
                <w:szCs w:val="18"/>
              </w:rPr>
              <w:t>’</w:t>
            </w:r>
            <w:r w:rsidRPr="000C1F9C">
              <w:rPr>
                <w:rFonts w:cs="TrebuchetMS,Bold"/>
                <w:b/>
                <w:bCs/>
                <w:sz w:val="14"/>
                <w:szCs w:val="14"/>
              </w:rPr>
              <w:t xml:space="preserve">EMPLOIS DES </w:t>
            </w:r>
            <w:r>
              <w:rPr>
                <w:rFonts w:cs="TrebuchetMS,Bold"/>
                <w:b/>
                <w:bCs/>
                <w:sz w:val="16"/>
                <w:szCs w:val="16"/>
              </w:rPr>
              <w:t>CONSEILLERS DES APS</w:t>
            </w:r>
          </w:p>
        </w:tc>
      </w:tr>
      <w:tr w:rsidR="00C40C98" w:rsidTr="00C825C0">
        <w:tc>
          <w:tcPr>
            <w:tcW w:w="2093" w:type="dxa"/>
            <w:vAlign w:val="center"/>
          </w:tcPr>
          <w:p w:rsidR="00C40C98" w:rsidRDefault="00C40C98" w:rsidP="00C825C0">
            <w:pPr>
              <w:autoSpaceDE w:val="0"/>
              <w:autoSpaceDN w:val="0"/>
              <w:adjustRightInd w:val="0"/>
              <w:ind w:right="81"/>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7967" w:type="dxa"/>
            <w:vAlign w:val="center"/>
          </w:tcPr>
          <w:p w:rsidR="00C40C98" w:rsidRDefault="00C40C98" w:rsidP="00C825C0">
            <w:pPr>
              <w:autoSpaceDE w:val="0"/>
              <w:autoSpaceDN w:val="0"/>
              <w:adjustRightInd w:val="0"/>
              <w:ind w:right="33"/>
              <w:jc w:val="center"/>
              <w:rPr>
                <w:rFonts w:cs="TrebuchetMS"/>
                <w:sz w:val="20"/>
                <w:szCs w:val="20"/>
              </w:rPr>
            </w:pPr>
            <w:r w:rsidRPr="000C1F9C">
              <w:rPr>
                <w:rFonts w:cs="TrebuchetMS,Bold"/>
                <w:b/>
                <w:bCs/>
                <w:sz w:val="18"/>
                <w:szCs w:val="18"/>
              </w:rPr>
              <w:t>E</w:t>
            </w:r>
            <w:r w:rsidRPr="000C1F9C">
              <w:rPr>
                <w:rFonts w:cs="TrebuchetMS,Bold"/>
                <w:b/>
                <w:bCs/>
                <w:sz w:val="14"/>
                <w:szCs w:val="14"/>
              </w:rPr>
              <w:t>MPLOIS</w:t>
            </w:r>
            <w:r>
              <w:rPr>
                <w:rFonts w:cs="TrebuchetMS,Bold"/>
                <w:b/>
                <w:bCs/>
                <w:sz w:val="14"/>
                <w:szCs w:val="14"/>
              </w:rPr>
              <w:t xml:space="preserve"> (</w:t>
            </w:r>
            <w:r w:rsidRPr="000C1F9C">
              <w:rPr>
                <w:rFonts w:cs="TrebuchetMS,Bold"/>
                <w:b/>
                <w:bCs/>
                <w:sz w:val="14"/>
                <w:szCs w:val="14"/>
              </w:rPr>
              <w:t xml:space="preserve"> </w:t>
            </w:r>
            <w:r w:rsidRPr="00FE4431">
              <w:rPr>
                <w:rFonts w:cs="TrebuchetMS,Bold"/>
                <w:b/>
                <w:bCs/>
                <w:color w:val="FF0000"/>
                <w:sz w:val="14"/>
                <w:szCs w:val="14"/>
                <w:highlight w:val="yellow"/>
              </w:rPr>
              <w:t>à compléter en fonction de votre organigramme</w:t>
            </w:r>
            <w:r w:rsidRPr="000C1F9C">
              <w:rPr>
                <w:rFonts w:cs="TrebuchetMS,Bold"/>
                <w:b/>
                <w:bCs/>
                <w:sz w:val="18"/>
                <w:szCs w:val="18"/>
              </w:rPr>
              <w:t>)</w:t>
            </w:r>
          </w:p>
        </w:tc>
      </w:tr>
      <w:tr w:rsidR="00C40C98" w:rsidTr="00C825C0">
        <w:tc>
          <w:tcPr>
            <w:tcW w:w="2093" w:type="dxa"/>
            <w:shd w:val="clear" w:color="auto" w:fill="FF99FF"/>
            <w:vAlign w:val="center"/>
          </w:tcPr>
          <w:p w:rsidR="00C40C98" w:rsidRDefault="00C40C98" w:rsidP="00C825C0">
            <w:pPr>
              <w:autoSpaceDE w:val="0"/>
              <w:autoSpaceDN w:val="0"/>
              <w:adjustRightInd w:val="0"/>
              <w:rPr>
                <w:rFonts w:cs="TrebuchetMS"/>
                <w:sz w:val="20"/>
                <w:szCs w:val="20"/>
              </w:rPr>
            </w:pPr>
            <w:r w:rsidRPr="00426054">
              <w:rPr>
                <w:rFonts w:cs="TrebuchetMS"/>
                <w:sz w:val="18"/>
                <w:szCs w:val="18"/>
              </w:rPr>
              <w:t>Groupe 1</w:t>
            </w:r>
          </w:p>
        </w:tc>
        <w:tc>
          <w:tcPr>
            <w:tcW w:w="7967" w:type="dxa"/>
            <w:shd w:val="clear" w:color="auto" w:fill="FF99FF"/>
            <w:vAlign w:val="center"/>
          </w:tcPr>
          <w:p w:rsidR="00C40C98" w:rsidRPr="006752EA" w:rsidRDefault="00645635" w:rsidP="00645635">
            <w:pPr>
              <w:autoSpaceDE w:val="0"/>
              <w:autoSpaceDN w:val="0"/>
              <w:adjustRightInd w:val="0"/>
              <w:jc w:val="both"/>
              <w:rPr>
                <w:rFonts w:cs="TrebuchetMS"/>
                <w:sz w:val="20"/>
                <w:szCs w:val="20"/>
                <w:highlight w:val="yellow"/>
              </w:rPr>
            </w:pPr>
            <w:r>
              <w:rPr>
                <w:rFonts w:cs="TrebuchetMS"/>
                <w:sz w:val="18"/>
                <w:szCs w:val="18"/>
                <w:highlight w:val="yellow"/>
              </w:rPr>
              <w:t>Direct</w:t>
            </w:r>
            <w:r w:rsidR="001D0172">
              <w:rPr>
                <w:rFonts w:cs="TrebuchetMS"/>
                <w:sz w:val="18"/>
                <w:szCs w:val="18"/>
                <w:highlight w:val="yellow"/>
              </w:rPr>
              <w:t>e</w:t>
            </w:r>
            <w:r>
              <w:rPr>
                <w:rFonts w:cs="TrebuchetMS"/>
                <w:sz w:val="18"/>
                <w:szCs w:val="18"/>
                <w:highlight w:val="yellow"/>
              </w:rPr>
              <w:t>ur</w:t>
            </w:r>
            <w:r w:rsidR="001D0172">
              <w:rPr>
                <w:rFonts w:cs="TrebuchetMS"/>
                <w:sz w:val="18"/>
                <w:szCs w:val="18"/>
                <w:highlight w:val="yellow"/>
              </w:rPr>
              <w:t xml:space="preserve"> du service des sports</w:t>
            </w:r>
            <w:r w:rsidR="00696DD0">
              <w:rPr>
                <w:rFonts w:cs="TrebuchetMS"/>
                <w:sz w:val="18"/>
                <w:szCs w:val="18"/>
                <w:highlight w:val="yellow"/>
              </w:rPr>
              <w:t>,…</w:t>
            </w:r>
          </w:p>
        </w:tc>
      </w:tr>
      <w:tr w:rsidR="00C40C98" w:rsidTr="00C825C0">
        <w:tc>
          <w:tcPr>
            <w:tcW w:w="2093" w:type="dxa"/>
            <w:shd w:val="clear" w:color="auto" w:fill="FBD4B4" w:themeFill="accent6" w:themeFillTint="66"/>
            <w:vAlign w:val="center"/>
          </w:tcPr>
          <w:p w:rsidR="00C40C98" w:rsidRDefault="00C40C98" w:rsidP="00C825C0">
            <w:pPr>
              <w:autoSpaceDE w:val="0"/>
              <w:autoSpaceDN w:val="0"/>
              <w:adjustRightInd w:val="0"/>
              <w:rPr>
                <w:rFonts w:cs="TrebuchetMS"/>
                <w:sz w:val="20"/>
                <w:szCs w:val="20"/>
              </w:rPr>
            </w:pPr>
            <w:r w:rsidRPr="00426054">
              <w:rPr>
                <w:rFonts w:cs="TrebuchetMS"/>
                <w:sz w:val="18"/>
                <w:szCs w:val="18"/>
              </w:rPr>
              <w:t>Groupe 2</w:t>
            </w:r>
          </w:p>
        </w:tc>
        <w:tc>
          <w:tcPr>
            <w:tcW w:w="7967" w:type="dxa"/>
            <w:shd w:val="clear" w:color="auto" w:fill="FBD4B4" w:themeFill="accent6" w:themeFillTint="66"/>
            <w:vAlign w:val="center"/>
          </w:tcPr>
          <w:p w:rsidR="00C40C98" w:rsidRPr="006752EA" w:rsidRDefault="00696DD0" w:rsidP="00C825C0">
            <w:pPr>
              <w:autoSpaceDE w:val="0"/>
              <w:autoSpaceDN w:val="0"/>
              <w:adjustRightInd w:val="0"/>
              <w:ind w:right="33"/>
              <w:jc w:val="both"/>
              <w:rPr>
                <w:rFonts w:cs="TrebuchetMS"/>
                <w:sz w:val="20"/>
                <w:szCs w:val="20"/>
                <w:highlight w:val="yellow"/>
              </w:rPr>
            </w:pPr>
            <w:r>
              <w:rPr>
                <w:rFonts w:cs="TrebuchetMS"/>
                <w:sz w:val="18"/>
                <w:szCs w:val="18"/>
                <w:highlight w:val="yellow"/>
              </w:rPr>
              <w:t>Responsable d’équipement sportif, responsable des activités physiques et sportives</w:t>
            </w:r>
            <w:r w:rsidR="00C40C98" w:rsidRPr="006752EA">
              <w:rPr>
                <w:rFonts w:cs="TrebuchetMS"/>
                <w:sz w:val="18"/>
                <w:szCs w:val="18"/>
                <w:highlight w:val="yellow"/>
              </w:rPr>
              <w:t>, …</w:t>
            </w:r>
          </w:p>
        </w:tc>
      </w:tr>
    </w:tbl>
    <w:p w:rsidR="0088247A" w:rsidRDefault="0088247A">
      <w:pPr>
        <w:rPr>
          <w:rFonts w:cs="TrebuchetMS,Bold"/>
          <w:b/>
          <w:bCs/>
          <w:i/>
          <w:sz w:val="16"/>
          <w:szCs w:val="16"/>
        </w:rPr>
      </w:pPr>
      <w:r>
        <w:rPr>
          <w:rFonts w:cs="TrebuchetMS,Bold"/>
          <w:b/>
          <w:bCs/>
          <w:i/>
          <w:sz w:val="16"/>
          <w:szCs w:val="16"/>
        </w:rPr>
        <w:br w:type="page"/>
      </w:r>
    </w:p>
    <w:p w:rsidR="0088247A" w:rsidRPr="00563788" w:rsidRDefault="0088247A" w:rsidP="0088247A">
      <w:pPr>
        <w:spacing w:after="0"/>
        <w:jc w:val="center"/>
        <w:rPr>
          <w:rFonts w:cs="TrebuchetMS"/>
          <w:b/>
          <w:sz w:val="32"/>
          <w:szCs w:val="20"/>
          <w:highlight w:val="red"/>
        </w:rPr>
      </w:pPr>
      <w:r w:rsidRPr="00563788">
        <w:rPr>
          <w:rFonts w:cs="TrebuchetMS"/>
          <w:b/>
          <w:sz w:val="32"/>
          <w:szCs w:val="20"/>
          <w:highlight w:val="red"/>
        </w:rPr>
        <w:lastRenderedPageBreak/>
        <w:t>Attention, ce document ne doit pas être joint à votre délibération</w:t>
      </w:r>
    </w:p>
    <w:p w:rsidR="0088247A" w:rsidRPr="009E682F" w:rsidRDefault="0088247A" w:rsidP="0088247A">
      <w:pPr>
        <w:spacing w:after="0"/>
        <w:jc w:val="center"/>
        <w:rPr>
          <w:rFonts w:cs="TrebuchetMS"/>
          <w:b/>
          <w:sz w:val="32"/>
          <w:szCs w:val="20"/>
        </w:rPr>
      </w:pPr>
      <w:r w:rsidRPr="009E682F">
        <w:rPr>
          <w:rFonts w:cs="TrebuchetMS"/>
          <w:b/>
          <w:sz w:val="32"/>
          <w:szCs w:val="20"/>
        </w:rPr>
        <w:t>Annexe</w:t>
      </w:r>
      <w:r>
        <w:rPr>
          <w:rFonts w:cs="TrebuchetMS"/>
          <w:b/>
          <w:sz w:val="32"/>
          <w:szCs w:val="20"/>
        </w:rPr>
        <w:t xml:space="preserve"> 3</w:t>
      </w:r>
      <w:r w:rsidRPr="009E682F">
        <w:rPr>
          <w:rFonts w:cs="TrebuchetMS"/>
          <w:b/>
          <w:sz w:val="32"/>
          <w:szCs w:val="20"/>
        </w:rPr>
        <w:t xml:space="preserve"> – Montants annuels plafonds (IFSE et CIA par cadres d’emplois)</w:t>
      </w:r>
    </w:p>
    <w:tbl>
      <w:tblPr>
        <w:tblStyle w:val="Grilledutableau"/>
        <w:tblW w:w="0" w:type="auto"/>
        <w:tblLook w:val="04A0" w:firstRow="1" w:lastRow="0" w:firstColumn="1" w:lastColumn="0" w:noHBand="0" w:noVBand="1"/>
      </w:tblPr>
      <w:tblGrid>
        <w:gridCol w:w="2904"/>
        <w:gridCol w:w="1799"/>
        <w:gridCol w:w="1258"/>
        <w:gridCol w:w="1683"/>
        <w:gridCol w:w="2223"/>
      </w:tblGrid>
      <w:tr w:rsidR="0088247A" w:rsidTr="00C825C0">
        <w:tc>
          <w:tcPr>
            <w:tcW w:w="2943" w:type="dxa"/>
            <w:tcBorders>
              <w:top w:val="nil"/>
              <w:left w:val="nil"/>
              <w:right w:val="nil"/>
            </w:tcBorders>
          </w:tcPr>
          <w:p w:rsidR="0088247A" w:rsidRPr="000C1F9C" w:rsidRDefault="0088247A" w:rsidP="00C825C0">
            <w:pPr>
              <w:autoSpaceDE w:val="0"/>
              <w:autoSpaceDN w:val="0"/>
              <w:adjustRightInd w:val="0"/>
              <w:ind w:right="47"/>
              <w:jc w:val="center"/>
              <w:rPr>
                <w:rFonts w:cs="TrebuchetMS,Bold"/>
                <w:b/>
                <w:bCs/>
                <w:sz w:val="18"/>
                <w:szCs w:val="18"/>
              </w:rPr>
            </w:pPr>
          </w:p>
        </w:tc>
        <w:tc>
          <w:tcPr>
            <w:tcW w:w="1830" w:type="dxa"/>
            <w:tcBorders>
              <w:top w:val="nil"/>
              <w:left w:val="nil"/>
            </w:tcBorders>
          </w:tcPr>
          <w:p w:rsidR="0088247A" w:rsidRPr="000C1F9C" w:rsidRDefault="0088247A" w:rsidP="00C825C0">
            <w:pPr>
              <w:autoSpaceDE w:val="0"/>
              <w:autoSpaceDN w:val="0"/>
              <w:adjustRightInd w:val="0"/>
              <w:ind w:right="34"/>
              <w:jc w:val="center"/>
              <w:rPr>
                <w:rFonts w:cs="TrebuchetMS,Bold"/>
                <w:b/>
                <w:bCs/>
                <w:sz w:val="18"/>
                <w:szCs w:val="18"/>
              </w:rPr>
            </w:pPr>
          </w:p>
        </w:tc>
        <w:tc>
          <w:tcPr>
            <w:tcW w:w="2989" w:type="dxa"/>
            <w:gridSpan w:val="2"/>
            <w:vAlign w:val="center"/>
          </w:tcPr>
          <w:p w:rsidR="0088247A" w:rsidRPr="002F0401" w:rsidRDefault="0088247A" w:rsidP="00C825C0">
            <w:pPr>
              <w:autoSpaceDE w:val="0"/>
              <w:autoSpaceDN w:val="0"/>
              <w:adjustRightInd w:val="0"/>
              <w:ind w:right="33"/>
              <w:jc w:val="center"/>
              <w:rPr>
                <w:rFonts w:cs="TrebuchetMS,Bold"/>
                <w:b/>
                <w:bCs/>
                <w:smallCaps/>
                <w:sz w:val="18"/>
                <w:szCs w:val="18"/>
              </w:rPr>
            </w:pPr>
            <w:r w:rsidRPr="002F0401">
              <w:rPr>
                <w:rFonts w:cs="TrebuchetMS,Bold"/>
                <w:b/>
                <w:bCs/>
                <w:smallCaps/>
                <w:sz w:val="18"/>
                <w:szCs w:val="18"/>
              </w:rPr>
              <w:t>Part IFSE</w:t>
            </w:r>
          </w:p>
          <w:p w:rsidR="0088247A" w:rsidRDefault="0088247A" w:rsidP="00C825C0">
            <w:pPr>
              <w:autoSpaceDE w:val="0"/>
              <w:autoSpaceDN w:val="0"/>
              <w:adjustRightInd w:val="0"/>
              <w:ind w:right="33"/>
              <w:jc w:val="center"/>
              <w:rPr>
                <w:rFonts w:cs="TrebuchetMS"/>
                <w:sz w:val="20"/>
                <w:szCs w:val="20"/>
              </w:rPr>
            </w:pPr>
            <w:r w:rsidRPr="000C1F9C">
              <w:rPr>
                <w:rFonts w:cs="TrebuchetMS,Bold"/>
                <w:b/>
                <w:bCs/>
                <w:sz w:val="18"/>
                <w:szCs w:val="18"/>
              </w:rPr>
              <w:t>M</w:t>
            </w:r>
            <w:r w:rsidRPr="000C1F9C">
              <w:rPr>
                <w:rFonts w:cs="TrebuchetMS,Bold"/>
                <w:b/>
                <w:bCs/>
                <w:sz w:val="14"/>
                <w:szCs w:val="14"/>
              </w:rPr>
              <w:t xml:space="preserve">ONTANTS ANNUELS MAXIMA </w:t>
            </w:r>
            <w:r w:rsidRPr="000C1F9C">
              <w:rPr>
                <w:rFonts w:cs="TrebuchetMS,Bold"/>
                <w:b/>
                <w:bCs/>
                <w:sz w:val="18"/>
                <w:szCs w:val="18"/>
              </w:rPr>
              <w:t>(</w:t>
            </w:r>
            <w:r w:rsidRPr="000C1F9C">
              <w:rPr>
                <w:rFonts w:cs="TrebuchetMS,Bold"/>
                <w:b/>
                <w:bCs/>
                <w:sz w:val="14"/>
                <w:szCs w:val="14"/>
              </w:rPr>
              <w:t>PLAFONDS</w:t>
            </w:r>
            <w:r w:rsidRPr="000C1F9C">
              <w:rPr>
                <w:rFonts w:cs="TrebuchetMS,Bold"/>
                <w:b/>
                <w:bCs/>
                <w:sz w:val="18"/>
                <w:szCs w:val="18"/>
              </w:rPr>
              <w:t>)</w:t>
            </w:r>
          </w:p>
        </w:tc>
        <w:tc>
          <w:tcPr>
            <w:tcW w:w="2268" w:type="dxa"/>
            <w:vMerge w:val="restart"/>
            <w:vAlign w:val="center"/>
          </w:tcPr>
          <w:p w:rsidR="0088247A" w:rsidRDefault="0088247A" w:rsidP="00C825C0">
            <w:pPr>
              <w:autoSpaceDE w:val="0"/>
              <w:autoSpaceDN w:val="0"/>
              <w:adjustRightInd w:val="0"/>
              <w:ind w:right="33"/>
              <w:jc w:val="center"/>
              <w:rPr>
                <w:rFonts w:cs="TrebuchetMS,Bold"/>
                <w:b/>
                <w:bCs/>
                <w:smallCaps/>
                <w:sz w:val="18"/>
                <w:szCs w:val="18"/>
              </w:rPr>
            </w:pPr>
            <w:r>
              <w:rPr>
                <w:rFonts w:cs="TrebuchetMS,Bold"/>
                <w:b/>
                <w:bCs/>
                <w:smallCaps/>
                <w:sz w:val="18"/>
                <w:szCs w:val="18"/>
              </w:rPr>
              <w:t>Part CIA</w:t>
            </w:r>
          </w:p>
          <w:p w:rsidR="0088247A" w:rsidRPr="002F0401" w:rsidRDefault="0088247A" w:rsidP="00C825C0">
            <w:pPr>
              <w:autoSpaceDE w:val="0"/>
              <w:autoSpaceDN w:val="0"/>
              <w:adjustRightInd w:val="0"/>
              <w:ind w:right="33"/>
              <w:jc w:val="center"/>
              <w:rPr>
                <w:rFonts w:cs="TrebuchetMS,Bold"/>
                <w:b/>
                <w:bCs/>
                <w:smallCaps/>
                <w:sz w:val="18"/>
                <w:szCs w:val="18"/>
              </w:rPr>
            </w:pPr>
            <w:r w:rsidRPr="000C1F9C">
              <w:rPr>
                <w:rFonts w:cs="TrebuchetMS,Bold"/>
                <w:b/>
                <w:bCs/>
                <w:sz w:val="18"/>
                <w:szCs w:val="18"/>
              </w:rPr>
              <w:t>M</w:t>
            </w:r>
            <w:r w:rsidRPr="000C1F9C">
              <w:rPr>
                <w:rFonts w:cs="TrebuchetMS,Bold"/>
                <w:b/>
                <w:bCs/>
                <w:sz w:val="14"/>
                <w:szCs w:val="14"/>
              </w:rPr>
              <w:t xml:space="preserve">ONTANTS ANNUELS MAXIMA </w:t>
            </w:r>
            <w:r w:rsidRPr="000C1F9C">
              <w:rPr>
                <w:rFonts w:cs="TrebuchetMS,Bold"/>
                <w:b/>
                <w:bCs/>
                <w:sz w:val="18"/>
                <w:szCs w:val="18"/>
              </w:rPr>
              <w:t>(</w:t>
            </w:r>
            <w:r w:rsidRPr="000C1F9C">
              <w:rPr>
                <w:rFonts w:cs="TrebuchetMS,Bold"/>
                <w:b/>
                <w:bCs/>
                <w:sz w:val="14"/>
                <w:szCs w:val="14"/>
              </w:rPr>
              <w:t>PLAFONDS</w:t>
            </w:r>
            <w:r w:rsidRPr="000C1F9C">
              <w:rPr>
                <w:rFonts w:cs="TrebuchetMS,Bold"/>
                <w:b/>
                <w:bCs/>
                <w:sz w:val="18"/>
                <w:szCs w:val="18"/>
              </w:rPr>
              <w:t>)</w:t>
            </w:r>
          </w:p>
        </w:tc>
      </w:tr>
      <w:tr w:rsidR="0088247A" w:rsidTr="00C825C0">
        <w:tc>
          <w:tcPr>
            <w:tcW w:w="2943" w:type="dxa"/>
            <w:vAlign w:val="center"/>
          </w:tcPr>
          <w:p w:rsidR="0088247A" w:rsidRDefault="0088247A" w:rsidP="00C825C0">
            <w:pPr>
              <w:autoSpaceDE w:val="0"/>
              <w:autoSpaceDN w:val="0"/>
              <w:adjustRightInd w:val="0"/>
              <w:ind w:right="47"/>
              <w:jc w:val="center"/>
              <w:rPr>
                <w:rFonts w:cs="TrebuchetMS,Bold"/>
                <w:b/>
                <w:bCs/>
                <w:sz w:val="16"/>
                <w:szCs w:val="16"/>
              </w:rPr>
            </w:pPr>
            <w:r w:rsidRPr="004E6B99">
              <w:rPr>
                <w:rFonts w:cs="TrebuchetMS,Bold"/>
                <w:b/>
                <w:bCs/>
                <w:sz w:val="16"/>
                <w:szCs w:val="16"/>
              </w:rPr>
              <w:t>CADRES D’EMPLOIS</w:t>
            </w:r>
          </w:p>
          <w:p w:rsidR="0088247A" w:rsidRPr="004E6B99" w:rsidRDefault="0088247A" w:rsidP="00C825C0">
            <w:pPr>
              <w:autoSpaceDE w:val="0"/>
              <w:autoSpaceDN w:val="0"/>
              <w:adjustRightInd w:val="0"/>
              <w:ind w:right="47"/>
              <w:jc w:val="center"/>
              <w:rPr>
                <w:rFonts w:cs="TrebuchetMS,Bold"/>
                <w:b/>
                <w:bCs/>
                <w:i/>
                <w:sz w:val="16"/>
                <w:szCs w:val="16"/>
              </w:rPr>
            </w:pPr>
            <w:r w:rsidRPr="004E6B99">
              <w:rPr>
                <w:rFonts w:cs="TrebuchetMS,Bold"/>
                <w:b/>
                <w:bCs/>
                <w:i/>
                <w:sz w:val="16"/>
                <w:szCs w:val="16"/>
              </w:rPr>
              <w:t>Equivalents</w:t>
            </w:r>
          </w:p>
          <w:p w:rsidR="0088247A" w:rsidRPr="002E693C" w:rsidRDefault="0088247A" w:rsidP="00C825C0">
            <w:pPr>
              <w:autoSpaceDE w:val="0"/>
              <w:autoSpaceDN w:val="0"/>
              <w:adjustRightInd w:val="0"/>
              <w:ind w:right="47"/>
              <w:jc w:val="center"/>
              <w:rPr>
                <w:rFonts w:cs="TrebuchetMS,Bold"/>
                <w:b/>
                <w:bCs/>
                <w:smallCaps/>
                <w:sz w:val="18"/>
                <w:szCs w:val="18"/>
              </w:rPr>
            </w:pPr>
            <w:r>
              <w:rPr>
                <w:rFonts w:cs="TrebuchetMS,Bold"/>
                <w:b/>
                <w:bCs/>
                <w:sz w:val="16"/>
                <w:szCs w:val="16"/>
              </w:rPr>
              <w:t>Arrêté</w:t>
            </w:r>
          </w:p>
        </w:tc>
        <w:tc>
          <w:tcPr>
            <w:tcW w:w="1830" w:type="dxa"/>
            <w:vAlign w:val="center"/>
          </w:tcPr>
          <w:p w:rsidR="0088247A" w:rsidRDefault="0088247A" w:rsidP="00C825C0">
            <w:pPr>
              <w:autoSpaceDE w:val="0"/>
              <w:autoSpaceDN w:val="0"/>
              <w:adjustRightInd w:val="0"/>
              <w:ind w:right="34"/>
              <w:jc w:val="center"/>
              <w:rPr>
                <w:rFonts w:cs="TrebuchetMS"/>
                <w:sz w:val="20"/>
                <w:szCs w:val="20"/>
              </w:rPr>
            </w:pPr>
            <w:r w:rsidRPr="000C1F9C">
              <w:rPr>
                <w:rFonts w:cs="TrebuchetMS,Bold"/>
                <w:b/>
                <w:bCs/>
                <w:sz w:val="18"/>
                <w:szCs w:val="18"/>
              </w:rPr>
              <w:t>G</w:t>
            </w:r>
            <w:r w:rsidRPr="000C1F9C">
              <w:rPr>
                <w:rFonts w:cs="TrebuchetMS,Bold"/>
                <w:b/>
                <w:bCs/>
                <w:sz w:val="14"/>
                <w:szCs w:val="14"/>
              </w:rPr>
              <w:t>ROUPES DE FONCTIONS</w:t>
            </w:r>
          </w:p>
        </w:tc>
        <w:tc>
          <w:tcPr>
            <w:tcW w:w="1276" w:type="dxa"/>
            <w:vAlign w:val="center"/>
          </w:tcPr>
          <w:p w:rsidR="0088247A" w:rsidRDefault="0088247A" w:rsidP="00C825C0">
            <w:pPr>
              <w:autoSpaceDE w:val="0"/>
              <w:autoSpaceDN w:val="0"/>
              <w:adjustRightInd w:val="0"/>
              <w:jc w:val="center"/>
              <w:rPr>
                <w:rFonts w:cs="TrebuchetMS"/>
                <w:sz w:val="20"/>
                <w:szCs w:val="20"/>
              </w:rPr>
            </w:pPr>
            <w:r w:rsidRPr="000C1F9C">
              <w:rPr>
                <w:rFonts w:cs="TrebuchetMS,Bold"/>
                <w:b/>
                <w:bCs/>
                <w:sz w:val="18"/>
                <w:szCs w:val="18"/>
              </w:rPr>
              <w:t>N</w:t>
            </w:r>
            <w:r w:rsidRPr="000C1F9C">
              <w:rPr>
                <w:rFonts w:cs="TrebuchetMS,Bold"/>
                <w:b/>
                <w:bCs/>
                <w:sz w:val="14"/>
                <w:szCs w:val="14"/>
              </w:rPr>
              <w:t>ON LOGE</w:t>
            </w:r>
          </w:p>
        </w:tc>
        <w:tc>
          <w:tcPr>
            <w:tcW w:w="1713" w:type="dxa"/>
            <w:vAlign w:val="center"/>
          </w:tcPr>
          <w:p w:rsidR="0088247A" w:rsidRDefault="0088247A" w:rsidP="00C825C0">
            <w:pPr>
              <w:autoSpaceDE w:val="0"/>
              <w:autoSpaceDN w:val="0"/>
              <w:adjustRightInd w:val="0"/>
              <w:ind w:right="33"/>
              <w:jc w:val="center"/>
              <w:rPr>
                <w:rFonts w:cs="TrebuchetMS"/>
                <w:sz w:val="20"/>
                <w:szCs w:val="20"/>
              </w:rPr>
            </w:pPr>
            <w:r w:rsidRPr="000C1F9C">
              <w:rPr>
                <w:rFonts w:cs="TrebuchetMS,Bold"/>
                <w:b/>
                <w:bCs/>
                <w:sz w:val="18"/>
                <w:szCs w:val="18"/>
              </w:rPr>
              <w:t>L</w:t>
            </w:r>
            <w:r w:rsidRPr="000C1F9C">
              <w:rPr>
                <w:rFonts w:cs="TrebuchetMS,Bold"/>
                <w:b/>
                <w:bCs/>
                <w:sz w:val="14"/>
                <w:szCs w:val="14"/>
              </w:rPr>
              <w:t>OGE POUR</w:t>
            </w:r>
            <w:r>
              <w:rPr>
                <w:rFonts w:cs="TrebuchetMS,Bold"/>
                <w:b/>
                <w:bCs/>
                <w:sz w:val="14"/>
                <w:szCs w:val="14"/>
              </w:rPr>
              <w:t xml:space="preserve"> </w:t>
            </w:r>
            <w:r w:rsidRPr="000C1F9C">
              <w:rPr>
                <w:rFonts w:cs="TrebuchetMS,Bold"/>
                <w:b/>
                <w:bCs/>
                <w:sz w:val="14"/>
                <w:szCs w:val="14"/>
              </w:rPr>
              <w:t>NECESSITE ABSOLUE</w:t>
            </w:r>
            <w:r>
              <w:rPr>
                <w:rFonts w:cs="TrebuchetMS,Bold"/>
                <w:b/>
                <w:bCs/>
                <w:sz w:val="14"/>
                <w:szCs w:val="14"/>
              </w:rPr>
              <w:t xml:space="preserve"> </w:t>
            </w:r>
            <w:r w:rsidRPr="000C1F9C">
              <w:rPr>
                <w:rFonts w:cs="TrebuchetMS,Bold"/>
                <w:b/>
                <w:bCs/>
                <w:sz w:val="14"/>
                <w:szCs w:val="14"/>
              </w:rPr>
              <w:t>DE SERVICE</w:t>
            </w:r>
          </w:p>
        </w:tc>
        <w:tc>
          <w:tcPr>
            <w:tcW w:w="2268" w:type="dxa"/>
            <w:vMerge/>
          </w:tcPr>
          <w:p w:rsidR="0088247A" w:rsidRPr="000C1F9C" w:rsidRDefault="0088247A" w:rsidP="00C825C0">
            <w:pPr>
              <w:autoSpaceDE w:val="0"/>
              <w:autoSpaceDN w:val="0"/>
              <w:adjustRightInd w:val="0"/>
              <w:ind w:right="33"/>
              <w:jc w:val="center"/>
              <w:rPr>
                <w:rFonts w:cs="TrebuchetMS,Bold"/>
                <w:b/>
                <w:bCs/>
                <w:sz w:val="18"/>
                <w:szCs w:val="18"/>
              </w:rPr>
            </w:pPr>
          </w:p>
        </w:tc>
      </w:tr>
      <w:tr w:rsidR="0088247A" w:rsidTr="00C825C0">
        <w:trPr>
          <w:trHeight w:val="1681"/>
        </w:trPr>
        <w:tc>
          <w:tcPr>
            <w:tcW w:w="2943" w:type="dxa"/>
            <w:vMerge w:val="restart"/>
          </w:tcPr>
          <w:p w:rsidR="0088247A" w:rsidRPr="00B33821" w:rsidRDefault="0088247A" w:rsidP="00C825C0">
            <w:pPr>
              <w:autoSpaceDE w:val="0"/>
              <w:autoSpaceDN w:val="0"/>
              <w:adjustRightInd w:val="0"/>
              <w:spacing w:before="60"/>
              <w:ind w:right="-108"/>
              <w:jc w:val="center"/>
              <w:rPr>
                <w:rFonts w:cs="TrebuchetMS,Bold"/>
                <w:b/>
                <w:bCs/>
                <w:sz w:val="16"/>
                <w:szCs w:val="15"/>
              </w:rPr>
            </w:pPr>
            <w:r w:rsidRPr="00B33821">
              <w:rPr>
                <w:rFonts w:cs="TrebuchetMS,Bold"/>
                <w:b/>
                <w:bCs/>
                <w:sz w:val="16"/>
                <w:szCs w:val="15"/>
              </w:rPr>
              <w:t>ADJOINTS ADMINISTRATIFS TERRITORIAUX</w:t>
            </w:r>
          </w:p>
          <w:p w:rsidR="0088247A" w:rsidRPr="00B33821" w:rsidRDefault="0088247A" w:rsidP="00C825C0">
            <w:pPr>
              <w:autoSpaceDE w:val="0"/>
              <w:autoSpaceDN w:val="0"/>
              <w:adjustRightInd w:val="0"/>
              <w:spacing w:before="60"/>
              <w:ind w:right="-108"/>
              <w:jc w:val="center"/>
              <w:rPr>
                <w:rFonts w:cs="TrebuchetMS,Bold"/>
                <w:b/>
                <w:bCs/>
                <w:sz w:val="16"/>
                <w:szCs w:val="15"/>
              </w:rPr>
            </w:pPr>
            <w:r w:rsidRPr="00B33821">
              <w:rPr>
                <w:rFonts w:cs="TrebuchetMS,Bold"/>
                <w:b/>
                <w:bCs/>
                <w:sz w:val="16"/>
                <w:szCs w:val="15"/>
              </w:rPr>
              <w:t>ADJOINTS TERRITORIAUX D’ANIMATION</w:t>
            </w:r>
          </w:p>
          <w:p w:rsidR="0088247A" w:rsidRDefault="0088247A" w:rsidP="00C825C0">
            <w:pPr>
              <w:autoSpaceDE w:val="0"/>
              <w:autoSpaceDN w:val="0"/>
              <w:adjustRightInd w:val="0"/>
              <w:spacing w:before="60"/>
              <w:ind w:right="-108"/>
              <w:jc w:val="center"/>
              <w:rPr>
                <w:rFonts w:cs="TrebuchetMS,Bold"/>
                <w:b/>
                <w:bCs/>
                <w:sz w:val="16"/>
                <w:szCs w:val="15"/>
              </w:rPr>
            </w:pPr>
            <w:r w:rsidRPr="007C1F19">
              <w:rPr>
                <w:rFonts w:cs="TrebuchetMS,Bold"/>
                <w:b/>
                <w:bCs/>
                <w:sz w:val="16"/>
                <w:szCs w:val="15"/>
              </w:rPr>
              <w:t>AGENTS SOCIAUX TERRITORIAUX</w:t>
            </w:r>
          </w:p>
          <w:p w:rsidR="0088247A" w:rsidRDefault="0088247A" w:rsidP="00C825C0">
            <w:pPr>
              <w:autoSpaceDE w:val="0"/>
              <w:autoSpaceDN w:val="0"/>
              <w:adjustRightInd w:val="0"/>
              <w:spacing w:before="60"/>
              <w:ind w:right="-108"/>
              <w:jc w:val="center"/>
              <w:rPr>
                <w:rFonts w:cs="TrebuchetMS,Bold"/>
                <w:b/>
                <w:bCs/>
                <w:sz w:val="16"/>
                <w:szCs w:val="15"/>
              </w:rPr>
            </w:pPr>
            <w:r w:rsidRPr="004E6B99">
              <w:rPr>
                <w:rFonts w:cs="TrebuchetMS,Bold"/>
                <w:b/>
                <w:bCs/>
                <w:sz w:val="16"/>
                <w:szCs w:val="15"/>
              </w:rPr>
              <w:t>AGENTS TERRITORIAUX SPECIALISES DES ECOLES MATERNELLES (ATSEM)</w:t>
            </w:r>
          </w:p>
          <w:p w:rsidR="0088247A" w:rsidRDefault="0088247A" w:rsidP="00C825C0">
            <w:pPr>
              <w:autoSpaceDE w:val="0"/>
              <w:autoSpaceDN w:val="0"/>
              <w:adjustRightInd w:val="0"/>
              <w:spacing w:before="60"/>
              <w:ind w:right="-108"/>
              <w:jc w:val="center"/>
              <w:rPr>
                <w:rFonts w:cs="TrebuchetMS,Bold"/>
                <w:b/>
                <w:bCs/>
                <w:sz w:val="16"/>
                <w:szCs w:val="15"/>
              </w:rPr>
            </w:pPr>
            <w:r>
              <w:rPr>
                <w:rFonts w:cs="TrebuchetMS,Bold"/>
                <w:b/>
                <w:bCs/>
                <w:sz w:val="16"/>
                <w:szCs w:val="15"/>
              </w:rPr>
              <w:t>AUXILIAIRES DE SOINS TERRITORIAUX (CATEGORIE C)</w:t>
            </w:r>
          </w:p>
          <w:p w:rsidR="0088247A" w:rsidRPr="004E6B99" w:rsidRDefault="0088247A" w:rsidP="00C825C0">
            <w:pPr>
              <w:autoSpaceDE w:val="0"/>
              <w:autoSpaceDN w:val="0"/>
              <w:adjustRightInd w:val="0"/>
              <w:spacing w:before="60"/>
              <w:ind w:right="-108"/>
              <w:jc w:val="center"/>
              <w:rPr>
                <w:rFonts w:cs="TrebuchetMS,Bold"/>
                <w:b/>
                <w:bCs/>
                <w:sz w:val="16"/>
                <w:szCs w:val="15"/>
              </w:rPr>
            </w:pPr>
            <w:r w:rsidRPr="004E6B99">
              <w:rPr>
                <w:rFonts w:cs="TrebuchetMS,Bold"/>
                <w:b/>
                <w:bCs/>
                <w:sz w:val="16"/>
                <w:szCs w:val="15"/>
              </w:rPr>
              <w:t>OPERATEURS TERRITORIAUX DES ACTIVITES PHYSIQUES ET SPORTIVES</w:t>
            </w:r>
          </w:p>
          <w:p w:rsidR="0088247A" w:rsidRDefault="0088247A" w:rsidP="00C825C0">
            <w:pPr>
              <w:autoSpaceDE w:val="0"/>
              <w:autoSpaceDN w:val="0"/>
              <w:adjustRightInd w:val="0"/>
              <w:spacing w:before="60"/>
              <w:ind w:right="-108"/>
              <w:jc w:val="center"/>
              <w:rPr>
                <w:rFonts w:cs="TrebuchetMS,Bold"/>
                <w:b/>
                <w:bCs/>
                <w:sz w:val="16"/>
                <w:szCs w:val="15"/>
              </w:rPr>
            </w:pPr>
          </w:p>
          <w:p w:rsidR="0088247A" w:rsidRPr="004E6B99" w:rsidRDefault="0088247A" w:rsidP="00C825C0">
            <w:pPr>
              <w:autoSpaceDE w:val="0"/>
              <w:autoSpaceDN w:val="0"/>
              <w:adjustRightInd w:val="0"/>
              <w:spacing w:before="60"/>
              <w:ind w:right="-108"/>
              <w:jc w:val="center"/>
              <w:rPr>
                <w:rFonts w:cs="TrebuchetMS,Bold"/>
                <w:b/>
                <w:bCs/>
                <w:i/>
                <w:sz w:val="16"/>
                <w:szCs w:val="15"/>
              </w:rPr>
            </w:pPr>
            <w:r w:rsidRPr="004E6B99">
              <w:rPr>
                <w:rFonts w:cs="TrebuchetMS,Bold"/>
                <w:b/>
                <w:bCs/>
                <w:i/>
                <w:sz w:val="16"/>
                <w:szCs w:val="15"/>
              </w:rPr>
              <w:t>Adjoints administratifs des administrations de l’Etat (services déconcentrés)</w:t>
            </w:r>
          </w:p>
          <w:p w:rsidR="0088247A" w:rsidRPr="004E6B99" w:rsidRDefault="0088247A" w:rsidP="00C825C0">
            <w:pPr>
              <w:autoSpaceDE w:val="0"/>
              <w:autoSpaceDN w:val="0"/>
              <w:adjustRightInd w:val="0"/>
              <w:spacing w:before="60"/>
              <w:ind w:right="-108"/>
              <w:jc w:val="center"/>
              <w:rPr>
                <w:rFonts w:cs="TrebuchetMS,Bold"/>
                <w:b/>
                <w:bCs/>
                <w:sz w:val="15"/>
                <w:szCs w:val="15"/>
              </w:rPr>
            </w:pPr>
            <w:r w:rsidRPr="004E6B99">
              <w:rPr>
                <w:rFonts w:cs="TrebuchetMS,Bold"/>
                <w:b/>
                <w:bCs/>
                <w:sz w:val="16"/>
                <w:szCs w:val="15"/>
              </w:rPr>
              <w:t>Arrêté du 20 mai 2014</w:t>
            </w:r>
          </w:p>
        </w:tc>
        <w:tc>
          <w:tcPr>
            <w:tcW w:w="1830" w:type="dxa"/>
            <w:shd w:val="clear" w:color="auto" w:fill="FF99FF"/>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11 340</w:t>
            </w:r>
            <w:r w:rsidRPr="00426054">
              <w:rPr>
                <w:rFonts w:cs="TrebuchetMS"/>
                <w:sz w:val="18"/>
                <w:szCs w:val="18"/>
              </w:rPr>
              <w:t xml:space="preserve"> €</w:t>
            </w:r>
          </w:p>
        </w:tc>
        <w:tc>
          <w:tcPr>
            <w:tcW w:w="1713"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7 090</w:t>
            </w:r>
            <w:r w:rsidRPr="00426054">
              <w:rPr>
                <w:rFonts w:cs="TrebuchetMS"/>
                <w:sz w:val="18"/>
                <w:szCs w:val="18"/>
              </w:rPr>
              <w:t xml:space="preserve"> €</w:t>
            </w:r>
          </w:p>
        </w:tc>
        <w:tc>
          <w:tcPr>
            <w:tcW w:w="2268" w:type="dxa"/>
            <w:shd w:val="clear" w:color="auto" w:fill="FF99FF"/>
            <w:vAlign w:val="center"/>
          </w:tcPr>
          <w:p w:rsidR="0088247A" w:rsidRPr="00426054" w:rsidRDefault="0088247A" w:rsidP="00C825C0">
            <w:pPr>
              <w:autoSpaceDE w:val="0"/>
              <w:autoSpaceDN w:val="0"/>
              <w:adjustRightInd w:val="0"/>
              <w:jc w:val="center"/>
              <w:rPr>
                <w:rFonts w:cs="TrebuchetMS"/>
                <w:sz w:val="18"/>
                <w:szCs w:val="18"/>
              </w:rPr>
            </w:pPr>
            <w:r>
              <w:rPr>
                <w:rFonts w:cs="TrebuchetMS"/>
                <w:sz w:val="18"/>
                <w:szCs w:val="18"/>
              </w:rPr>
              <w:t>1 260 €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10 800</w:t>
            </w:r>
            <w:r w:rsidRPr="00C073B9">
              <w:rPr>
                <w:rFonts w:cs="TrebuchetMS"/>
                <w:sz w:val="18"/>
                <w:szCs w:val="18"/>
              </w:rPr>
              <w:t xml:space="preserve">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6 750</w:t>
            </w:r>
            <w:r w:rsidRPr="00C073B9">
              <w:rPr>
                <w:rFonts w:cs="TrebuchetMS"/>
                <w:sz w:val="18"/>
                <w:szCs w:val="18"/>
              </w:rPr>
              <w:t xml:space="preserve"> €</w:t>
            </w:r>
          </w:p>
        </w:tc>
        <w:tc>
          <w:tcPr>
            <w:tcW w:w="2268" w:type="dxa"/>
            <w:shd w:val="clear" w:color="auto" w:fill="FBD8BB"/>
            <w:vAlign w:val="center"/>
          </w:tcPr>
          <w:p w:rsidR="0088247A" w:rsidRPr="00426054" w:rsidRDefault="0088247A" w:rsidP="00C825C0">
            <w:pPr>
              <w:autoSpaceDE w:val="0"/>
              <w:autoSpaceDN w:val="0"/>
              <w:adjustRightInd w:val="0"/>
              <w:jc w:val="center"/>
              <w:rPr>
                <w:rFonts w:cs="TrebuchetMS"/>
                <w:sz w:val="18"/>
                <w:szCs w:val="18"/>
              </w:rPr>
            </w:pPr>
            <w:r>
              <w:rPr>
                <w:rFonts w:cs="TrebuchetMS"/>
                <w:sz w:val="18"/>
                <w:szCs w:val="18"/>
              </w:rPr>
              <w:t>1 200 €</w:t>
            </w:r>
          </w:p>
        </w:tc>
      </w:tr>
      <w:tr w:rsidR="0088247A" w:rsidTr="00C825C0">
        <w:trPr>
          <w:trHeight w:val="560"/>
        </w:trPr>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sidRPr="000C1F9C">
              <w:rPr>
                <w:rFonts w:cs="TrebuchetMS,Bold"/>
                <w:b/>
                <w:bCs/>
                <w:sz w:val="16"/>
                <w:szCs w:val="16"/>
              </w:rPr>
              <w:t>REDACTEURS TERRITORIAUX</w:t>
            </w:r>
          </w:p>
          <w:p w:rsidR="0088247A" w:rsidRDefault="0088247A" w:rsidP="00C825C0">
            <w:pPr>
              <w:autoSpaceDE w:val="0"/>
              <w:autoSpaceDN w:val="0"/>
              <w:adjustRightInd w:val="0"/>
              <w:ind w:right="47"/>
              <w:jc w:val="center"/>
              <w:rPr>
                <w:rFonts w:cs="TrebuchetMS,Bold"/>
                <w:b/>
                <w:bCs/>
                <w:sz w:val="16"/>
                <w:szCs w:val="16"/>
              </w:rPr>
            </w:pPr>
            <w:r w:rsidRPr="000C1F9C">
              <w:rPr>
                <w:rFonts w:cs="TrebuchetMS,Bold"/>
                <w:b/>
                <w:bCs/>
                <w:sz w:val="16"/>
                <w:szCs w:val="16"/>
              </w:rPr>
              <w:t>ANIMATEURS TERRITORIAUX</w:t>
            </w:r>
          </w:p>
          <w:p w:rsidR="0088247A" w:rsidRDefault="0088247A" w:rsidP="00C825C0">
            <w:pPr>
              <w:autoSpaceDE w:val="0"/>
              <w:autoSpaceDN w:val="0"/>
              <w:adjustRightInd w:val="0"/>
              <w:ind w:right="47"/>
              <w:jc w:val="center"/>
              <w:rPr>
                <w:rFonts w:cs="TrebuchetMS,Bold"/>
                <w:b/>
                <w:bCs/>
                <w:sz w:val="16"/>
                <w:szCs w:val="16"/>
              </w:rPr>
            </w:pPr>
            <w:r w:rsidRPr="000C1F9C">
              <w:rPr>
                <w:rFonts w:cs="TrebuchetMS,Bold"/>
                <w:b/>
                <w:bCs/>
                <w:sz w:val="16"/>
                <w:szCs w:val="16"/>
              </w:rPr>
              <w:t>EDUCATEURS TERRITORIAUX</w:t>
            </w:r>
          </w:p>
          <w:p w:rsidR="0088247A" w:rsidRDefault="0088247A" w:rsidP="00C825C0">
            <w:pPr>
              <w:autoSpaceDE w:val="0"/>
              <w:autoSpaceDN w:val="0"/>
              <w:adjustRightInd w:val="0"/>
              <w:ind w:right="47"/>
              <w:jc w:val="center"/>
              <w:rPr>
                <w:rFonts w:cs="TrebuchetMS,Bold"/>
                <w:b/>
                <w:bCs/>
                <w:sz w:val="16"/>
                <w:szCs w:val="16"/>
              </w:rPr>
            </w:pPr>
            <w:r w:rsidRPr="000C1F9C">
              <w:rPr>
                <w:rFonts w:cs="TrebuchetMS,Bold"/>
                <w:b/>
                <w:bCs/>
                <w:sz w:val="16"/>
                <w:szCs w:val="16"/>
              </w:rPr>
              <w:t xml:space="preserve">DES </w:t>
            </w:r>
            <w:r>
              <w:rPr>
                <w:rFonts w:cs="TrebuchetMS,Bold"/>
                <w:b/>
                <w:bCs/>
                <w:sz w:val="16"/>
                <w:szCs w:val="16"/>
              </w:rPr>
              <w:t>A.P.S</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i/>
                <w:sz w:val="16"/>
                <w:szCs w:val="16"/>
              </w:rPr>
            </w:pPr>
            <w:r w:rsidRPr="001059B5">
              <w:rPr>
                <w:rFonts w:cs="TrebuchetMS,Bold"/>
                <w:b/>
                <w:bCs/>
                <w:i/>
                <w:sz w:val="16"/>
                <w:szCs w:val="16"/>
              </w:rPr>
              <w:t>Secrétaires administratifs des administrations de l’Etat (services déconcentrés)</w:t>
            </w:r>
          </w:p>
          <w:p w:rsidR="0088247A" w:rsidRPr="001059B5" w:rsidRDefault="0088247A" w:rsidP="00C825C0">
            <w:pPr>
              <w:autoSpaceDE w:val="0"/>
              <w:autoSpaceDN w:val="0"/>
              <w:adjustRightInd w:val="0"/>
              <w:ind w:right="47"/>
              <w:jc w:val="center"/>
              <w:rPr>
                <w:rFonts w:cs="TrebuchetMS,Bold"/>
                <w:b/>
                <w:bCs/>
                <w:i/>
                <w:sz w:val="16"/>
                <w:szCs w:val="16"/>
              </w:rPr>
            </w:pPr>
          </w:p>
          <w:p w:rsidR="0088247A" w:rsidRPr="00CA4B6C" w:rsidRDefault="0088247A" w:rsidP="00C825C0">
            <w:pPr>
              <w:autoSpaceDE w:val="0"/>
              <w:autoSpaceDN w:val="0"/>
              <w:adjustRightInd w:val="0"/>
              <w:ind w:right="47"/>
              <w:jc w:val="center"/>
              <w:rPr>
                <w:rFonts w:cs="TrebuchetMS"/>
                <w:sz w:val="18"/>
                <w:szCs w:val="18"/>
              </w:rPr>
            </w:pPr>
            <w:r w:rsidRPr="00CA4B6C">
              <w:rPr>
                <w:rFonts w:cs="TrebuchetMS,Bold"/>
                <w:b/>
                <w:bCs/>
                <w:sz w:val="16"/>
                <w:szCs w:val="16"/>
              </w:rPr>
              <w:t>Arrêté du 19 mars 2015</w:t>
            </w:r>
          </w:p>
        </w:tc>
        <w:tc>
          <w:tcPr>
            <w:tcW w:w="1830" w:type="dxa"/>
            <w:shd w:val="clear" w:color="auto" w:fill="FF99FF"/>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17 480</w:t>
            </w:r>
            <w:r w:rsidRPr="00426054">
              <w:rPr>
                <w:rFonts w:cs="TrebuchetMS"/>
                <w:sz w:val="18"/>
                <w:szCs w:val="18"/>
              </w:rPr>
              <w:t xml:space="preserve"> €</w:t>
            </w:r>
          </w:p>
        </w:tc>
        <w:tc>
          <w:tcPr>
            <w:tcW w:w="1713"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8 030</w:t>
            </w:r>
            <w:r w:rsidRPr="00426054">
              <w:rPr>
                <w:rFonts w:cs="TrebuchetMS"/>
                <w:sz w:val="18"/>
                <w:szCs w:val="18"/>
              </w:rPr>
              <w:t xml:space="preserve"> €</w:t>
            </w:r>
          </w:p>
        </w:tc>
        <w:tc>
          <w:tcPr>
            <w:tcW w:w="2268" w:type="dxa"/>
            <w:shd w:val="clear" w:color="auto" w:fill="FF99FF"/>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2 380 €</w:t>
            </w:r>
          </w:p>
        </w:tc>
      </w:tr>
      <w:tr w:rsidR="0088247A" w:rsidTr="00C825C0">
        <w:trPr>
          <w:trHeight w:val="568"/>
        </w:trPr>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16 015</w:t>
            </w:r>
            <w:r w:rsidRPr="00C073B9">
              <w:rPr>
                <w:rFonts w:cs="TrebuchetMS"/>
                <w:sz w:val="18"/>
                <w:szCs w:val="18"/>
              </w:rPr>
              <w:t xml:space="preserve">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7 220</w:t>
            </w:r>
            <w:r w:rsidRPr="00C073B9">
              <w:rPr>
                <w:rFonts w:cs="TrebuchetMS"/>
                <w:sz w:val="18"/>
                <w:szCs w:val="18"/>
              </w:rPr>
              <w:t xml:space="preserve"> €</w:t>
            </w:r>
          </w:p>
        </w:tc>
        <w:tc>
          <w:tcPr>
            <w:tcW w:w="2268" w:type="dxa"/>
            <w:shd w:val="clear" w:color="auto" w:fill="FBD8BB"/>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2 185 €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FFF9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14 650</w:t>
            </w:r>
            <w:r w:rsidRPr="00C073B9">
              <w:rPr>
                <w:rFonts w:cs="TrebuchetMS"/>
                <w:sz w:val="18"/>
                <w:szCs w:val="18"/>
              </w:rPr>
              <w:t xml:space="preserve"> €</w:t>
            </w:r>
          </w:p>
        </w:tc>
        <w:tc>
          <w:tcPr>
            <w:tcW w:w="1713"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6 670</w:t>
            </w:r>
            <w:r w:rsidRPr="00C073B9">
              <w:rPr>
                <w:rFonts w:cs="TrebuchetMS"/>
                <w:sz w:val="18"/>
                <w:szCs w:val="18"/>
              </w:rPr>
              <w:t xml:space="preserve"> €</w:t>
            </w:r>
          </w:p>
        </w:tc>
        <w:tc>
          <w:tcPr>
            <w:tcW w:w="2268" w:type="dxa"/>
            <w:shd w:val="clear" w:color="auto" w:fill="FFFF99"/>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1 995 €</w:t>
            </w:r>
          </w:p>
        </w:tc>
      </w:tr>
      <w:tr w:rsidR="0088247A" w:rsidTr="00C825C0">
        <w:trPr>
          <w:trHeight w:val="894"/>
        </w:trPr>
        <w:tc>
          <w:tcPr>
            <w:tcW w:w="2943" w:type="dxa"/>
            <w:vMerge w:val="restart"/>
          </w:tcPr>
          <w:p w:rsidR="0088247A" w:rsidRDefault="0088247A" w:rsidP="00C825C0">
            <w:pPr>
              <w:autoSpaceDE w:val="0"/>
              <w:autoSpaceDN w:val="0"/>
              <w:adjustRightInd w:val="0"/>
              <w:spacing w:before="60"/>
              <w:ind w:right="33"/>
              <w:jc w:val="center"/>
              <w:rPr>
                <w:rFonts w:cs="TrebuchetMS,Bold"/>
                <w:b/>
                <w:bCs/>
                <w:sz w:val="16"/>
                <w:szCs w:val="16"/>
              </w:rPr>
            </w:pPr>
            <w:r w:rsidRPr="000C1F9C">
              <w:rPr>
                <w:rFonts w:cs="TrebuchetMS,Bold"/>
                <w:b/>
                <w:bCs/>
                <w:sz w:val="16"/>
                <w:szCs w:val="16"/>
              </w:rPr>
              <w:t xml:space="preserve">AGENTS DE MAITRISE TERRITORIAUX </w:t>
            </w:r>
          </w:p>
          <w:p w:rsidR="0088247A" w:rsidRDefault="0088247A" w:rsidP="00C825C0">
            <w:pPr>
              <w:autoSpaceDE w:val="0"/>
              <w:autoSpaceDN w:val="0"/>
              <w:adjustRightInd w:val="0"/>
              <w:spacing w:before="60"/>
              <w:ind w:right="47"/>
              <w:jc w:val="center"/>
              <w:rPr>
                <w:rFonts w:cs="TrebuchetMS,Bold"/>
                <w:b/>
                <w:bCs/>
                <w:sz w:val="16"/>
                <w:szCs w:val="16"/>
              </w:rPr>
            </w:pPr>
            <w:r w:rsidRPr="000C1F9C">
              <w:rPr>
                <w:rFonts w:cs="TrebuchetMS,Bold"/>
                <w:b/>
                <w:bCs/>
                <w:sz w:val="16"/>
                <w:szCs w:val="16"/>
              </w:rPr>
              <w:t>ADJOINTS TECHNIQUES TERRITORIAUX</w:t>
            </w:r>
          </w:p>
          <w:p w:rsidR="0088247A" w:rsidRDefault="0088247A" w:rsidP="00C825C0">
            <w:pPr>
              <w:autoSpaceDE w:val="0"/>
              <w:autoSpaceDN w:val="0"/>
              <w:adjustRightInd w:val="0"/>
              <w:spacing w:before="60"/>
              <w:ind w:right="47"/>
              <w:jc w:val="center"/>
              <w:rPr>
                <w:rFonts w:cs="TrebuchetMS,Bold"/>
                <w:b/>
                <w:bCs/>
                <w:i/>
                <w:sz w:val="16"/>
                <w:szCs w:val="16"/>
              </w:rPr>
            </w:pPr>
          </w:p>
          <w:p w:rsidR="0088247A" w:rsidRPr="00236447" w:rsidRDefault="0088247A" w:rsidP="00C825C0">
            <w:pPr>
              <w:autoSpaceDE w:val="0"/>
              <w:autoSpaceDN w:val="0"/>
              <w:adjustRightInd w:val="0"/>
              <w:spacing w:before="60"/>
              <w:ind w:right="47"/>
              <w:jc w:val="center"/>
              <w:rPr>
                <w:rFonts w:cs="TrebuchetMS,Bold"/>
                <w:b/>
                <w:bCs/>
                <w:i/>
                <w:sz w:val="16"/>
                <w:szCs w:val="16"/>
              </w:rPr>
            </w:pPr>
            <w:r w:rsidRPr="00236447">
              <w:rPr>
                <w:rFonts w:cs="TrebuchetMS,Bold"/>
                <w:b/>
                <w:bCs/>
                <w:i/>
                <w:sz w:val="16"/>
                <w:szCs w:val="16"/>
              </w:rPr>
              <w:t>Adjoints techniques des administrations de l’Etat (services déconcentrés)</w:t>
            </w:r>
          </w:p>
          <w:p w:rsidR="0088247A" w:rsidRDefault="0088247A" w:rsidP="00C825C0">
            <w:pPr>
              <w:autoSpaceDE w:val="0"/>
              <w:autoSpaceDN w:val="0"/>
              <w:adjustRightInd w:val="0"/>
              <w:spacing w:before="60"/>
              <w:ind w:right="47"/>
              <w:jc w:val="center"/>
              <w:rPr>
                <w:rFonts w:cs="TrebuchetMS,Bold"/>
                <w:b/>
                <w:bCs/>
                <w:i/>
                <w:sz w:val="16"/>
                <w:szCs w:val="16"/>
              </w:rPr>
            </w:pPr>
          </w:p>
          <w:p w:rsidR="0088247A" w:rsidRPr="00593825" w:rsidRDefault="0088247A" w:rsidP="00C825C0">
            <w:pPr>
              <w:autoSpaceDE w:val="0"/>
              <w:autoSpaceDN w:val="0"/>
              <w:adjustRightInd w:val="0"/>
              <w:spacing w:before="60"/>
              <w:ind w:right="47"/>
              <w:jc w:val="center"/>
              <w:rPr>
                <w:rFonts w:cs="TrebuchetMS"/>
                <w:sz w:val="18"/>
                <w:szCs w:val="18"/>
              </w:rPr>
            </w:pPr>
            <w:r w:rsidRPr="00593825">
              <w:rPr>
                <w:rFonts w:cs="TrebuchetMS,Bold"/>
                <w:b/>
                <w:bCs/>
                <w:sz w:val="16"/>
                <w:szCs w:val="16"/>
              </w:rPr>
              <w:t>Arrêté du 28 avril 2015</w:t>
            </w:r>
          </w:p>
        </w:tc>
        <w:tc>
          <w:tcPr>
            <w:tcW w:w="1830" w:type="dxa"/>
            <w:shd w:val="clear" w:color="auto" w:fill="FF99FF"/>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jc w:val="center"/>
              <w:rPr>
                <w:rFonts w:cs="TrebuchetMS"/>
                <w:sz w:val="18"/>
                <w:szCs w:val="18"/>
              </w:rPr>
            </w:pPr>
            <w:r>
              <w:rPr>
                <w:rFonts w:cs="TrebuchetMS"/>
                <w:sz w:val="18"/>
                <w:szCs w:val="18"/>
              </w:rPr>
              <w:t>11 340</w:t>
            </w:r>
            <w:r w:rsidRPr="00426054">
              <w:rPr>
                <w:rFonts w:cs="TrebuchetMS"/>
                <w:sz w:val="18"/>
                <w:szCs w:val="18"/>
              </w:rPr>
              <w:t xml:space="preserve"> €</w:t>
            </w:r>
          </w:p>
        </w:tc>
        <w:tc>
          <w:tcPr>
            <w:tcW w:w="1713" w:type="dxa"/>
            <w:shd w:val="clear" w:color="auto" w:fill="FF99FF"/>
            <w:vAlign w:val="center"/>
          </w:tcPr>
          <w:p w:rsidR="0088247A" w:rsidRPr="004E6B99" w:rsidRDefault="0088247A" w:rsidP="00C825C0">
            <w:pPr>
              <w:autoSpaceDE w:val="0"/>
              <w:autoSpaceDN w:val="0"/>
              <w:adjustRightInd w:val="0"/>
              <w:jc w:val="center"/>
              <w:rPr>
                <w:rFonts w:cs="TrebuchetMS"/>
                <w:sz w:val="18"/>
                <w:szCs w:val="18"/>
              </w:rPr>
            </w:pPr>
            <w:r>
              <w:rPr>
                <w:rFonts w:cs="TrebuchetMS"/>
                <w:sz w:val="18"/>
                <w:szCs w:val="18"/>
              </w:rPr>
              <w:t>7 090</w:t>
            </w:r>
            <w:r w:rsidRPr="00426054">
              <w:rPr>
                <w:rFonts w:cs="TrebuchetMS"/>
                <w:sz w:val="18"/>
                <w:szCs w:val="18"/>
              </w:rPr>
              <w:t xml:space="preserve"> €</w:t>
            </w:r>
          </w:p>
        </w:tc>
        <w:tc>
          <w:tcPr>
            <w:tcW w:w="2268" w:type="dxa"/>
            <w:shd w:val="clear" w:color="auto" w:fill="FF99FF"/>
            <w:vAlign w:val="center"/>
          </w:tcPr>
          <w:p w:rsidR="0088247A" w:rsidRPr="00426054" w:rsidRDefault="0088247A" w:rsidP="00C825C0">
            <w:pPr>
              <w:autoSpaceDE w:val="0"/>
              <w:autoSpaceDN w:val="0"/>
              <w:adjustRightInd w:val="0"/>
              <w:jc w:val="center"/>
              <w:rPr>
                <w:rFonts w:cs="TrebuchetMS"/>
                <w:sz w:val="18"/>
                <w:szCs w:val="18"/>
              </w:rPr>
            </w:pPr>
            <w:r>
              <w:rPr>
                <w:rFonts w:cs="TrebuchetMS"/>
                <w:sz w:val="18"/>
                <w:szCs w:val="18"/>
              </w:rPr>
              <w:t>1 260 €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jc w:val="center"/>
              <w:rPr>
                <w:rFonts w:cs="TrebuchetMS"/>
                <w:sz w:val="18"/>
                <w:szCs w:val="18"/>
              </w:rPr>
            </w:pPr>
            <w:r>
              <w:rPr>
                <w:rFonts w:cs="TrebuchetMS"/>
                <w:sz w:val="18"/>
                <w:szCs w:val="18"/>
              </w:rPr>
              <w:t>10 800</w:t>
            </w:r>
            <w:r w:rsidRPr="00C073B9">
              <w:rPr>
                <w:rFonts w:cs="TrebuchetMS"/>
                <w:sz w:val="18"/>
                <w:szCs w:val="18"/>
              </w:rPr>
              <w:t xml:space="preserve"> €</w:t>
            </w:r>
          </w:p>
        </w:tc>
        <w:tc>
          <w:tcPr>
            <w:tcW w:w="1713" w:type="dxa"/>
            <w:shd w:val="clear" w:color="auto" w:fill="FBD8BB"/>
            <w:vAlign w:val="center"/>
          </w:tcPr>
          <w:p w:rsidR="0088247A" w:rsidRPr="00C073B9" w:rsidRDefault="0088247A" w:rsidP="00C825C0">
            <w:pPr>
              <w:autoSpaceDE w:val="0"/>
              <w:autoSpaceDN w:val="0"/>
              <w:adjustRightInd w:val="0"/>
              <w:jc w:val="center"/>
              <w:rPr>
                <w:rFonts w:cs="TrebuchetMS"/>
                <w:sz w:val="18"/>
                <w:szCs w:val="18"/>
              </w:rPr>
            </w:pPr>
            <w:r>
              <w:rPr>
                <w:rFonts w:cs="TrebuchetMS"/>
                <w:sz w:val="18"/>
                <w:szCs w:val="18"/>
              </w:rPr>
              <w:t>6 750</w:t>
            </w:r>
            <w:r w:rsidRPr="00C073B9">
              <w:rPr>
                <w:rFonts w:cs="TrebuchetMS"/>
                <w:sz w:val="18"/>
                <w:szCs w:val="18"/>
              </w:rPr>
              <w:t xml:space="preserve"> €</w:t>
            </w:r>
          </w:p>
        </w:tc>
        <w:tc>
          <w:tcPr>
            <w:tcW w:w="2268" w:type="dxa"/>
            <w:shd w:val="clear" w:color="auto" w:fill="FBD8BB"/>
            <w:vAlign w:val="center"/>
          </w:tcPr>
          <w:p w:rsidR="0088247A" w:rsidRPr="00426054" w:rsidRDefault="0088247A" w:rsidP="00C825C0">
            <w:pPr>
              <w:autoSpaceDE w:val="0"/>
              <w:autoSpaceDN w:val="0"/>
              <w:adjustRightInd w:val="0"/>
              <w:jc w:val="center"/>
              <w:rPr>
                <w:rFonts w:cs="TrebuchetMS"/>
                <w:sz w:val="18"/>
                <w:szCs w:val="18"/>
              </w:rPr>
            </w:pPr>
            <w:r>
              <w:rPr>
                <w:rFonts w:cs="TrebuchetMS"/>
                <w:sz w:val="18"/>
                <w:szCs w:val="18"/>
              </w:rPr>
              <w:t>1 200 €</w:t>
            </w:r>
          </w:p>
        </w:tc>
      </w:tr>
      <w:tr w:rsidR="0088247A" w:rsidTr="00C825C0">
        <w:trPr>
          <w:trHeight w:val="469"/>
        </w:trPr>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sidRPr="000C1F9C">
              <w:rPr>
                <w:rFonts w:cs="TrebuchetMS,Bold"/>
                <w:b/>
                <w:bCs/>
                <w:sz w:val="16"/>
                <w:szCs w:val="16"/>
              </w:rPr>
              <w:t>ATTACHES TERRITORIAUX ET DES SECRETAIRES DE MAIRIE</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DIRECTEUR D’ETABLISSEMENT D’ENSEIGNEMENT ARTISTIQUE</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i/>
                <w:sz w:val="16"/>
                <w:szCs w:val="16"/>
              </w:rPr>
            </w:pPr>
            <w:r w:rsidRPr="001059B5">
              <w:rPr>
                <w:rFonts w:cs="TrebuchetMS,Bold"/>
                <w:b/>
                <w:bCs/>
                <w:i/>
                <w:sz w:val="16"/>
                <w:szCs w:val="16"/>
              </w:rPr>
              <w:t>Attachés d’administration de l’Etat (services déconcentrés)</w:t>
            </w:r>
          </w:p>
          <w:p w:rsidR="0088247A" w:rsidRPr="001059B5" w:rsidRDefault="0088247A" w:rsidP="00C825C0">
            <w:pPr>
              <w:autoSpaceDE w:val="0"/>
              <w:autoSpaceDN w:val="0"/>
              <w:adjustRightInd w:val="0"/>
              <w:ind w:right="47"/>
              <w:jc w:val="center"/>
              <w:rPr>
                <w:rFonts w:cs="TrebuchetMS,Bold"/>
                <w:b/>
                <w:bCs/>
                <w:i/>
                <w:sz w:val="16"/>
                <w:szCs w:val="16"/>
              </w:rPr>
            </w:pPr>
          </w:p>
          <w:p w:rsidR="0088247A" w:rsidRPr="00CA4B6C" w:rsidRDefault="0088247A" w:rsidP="00C825C0">
            <w:pPr>
              <w:autoSpaceDE w:val="0"/>
              <w:autoSpaceDN w:val="0"/>
              <w:adjustRightInd w:val="0"/>
              <w:ind w:right="47"/>
              <w:jc w:val="center"/>
              <w:rPr>
                <w:rFonts w:cs="TrebuchetMS"/>
                <w:sz w:val="18"/>
                <w:szCs w:val="18"/>
              </w:rPr>
            </w:pPr>
            <w:r w:rsidRPr="00CA4B6C">
              <w:rPr>
                <w:rFonts w:cs="TrebuchetMS,Bold"/>
                <w:b/>
                <w:bCs/>
                <w:sz w:val="16"/>
                <w:szCs w:val="16"/>
              </w:rPr>
              <w:t>Arrêté du 3 juin 2015</w:t>
            </w:r>
          </w:p>
        </w:tc>
        <w:tc>
          <w:tcPr>
            <w:tcW w:w="1830" w:type="dxa"/>
            <w:shd w:val="clear" w:color="auto" w:fill="FF99FF"/>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36 210</w:t>
            </w:r>
            <w:r w:rsidRPr="00426054">
              <w:rPr>
                <w:rFonts w:cs="TrebuchetMS"/>
                <w:sz w:val="18"/>
                <w:szCs w:val="18"/>
              </w:rPr>
              <w:t xml:space="preserve"> €</w:t>
            </w:r>
          </w:p>
        </w:tc>
        <w:tc>
          <w:tcPr>
            <w:tcW w:w="1713"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22 310</w:t>
            </w:r>
            <w:r w:rsidRPr="00426054">
              <w:rPr>
                <w:rFonts w:cs="TrebuchetMS"/>
                <w:sz w:val="18"/>
                <w:szCs w:val="18"/>
              </w:rPr>
              <w:t xml:space="preserve"> €</w:t>
            </w:r>
          </w:p>
        </w:tc>
        <w:tc>
          <w:tcPr>
            <w:tcW w:w="2268" w:type="dxa"/>
            <w:shd w:val="clear" w:color="auto" w:fill="FF99FF"/>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6 390 €</w:t>
            </w:r>
          </w:p>
        </w:tc>
      </w:tr>
      <w:tr w:rsidR="0088247A" w:rsidTr="00C825C0">
        <w:trPr>
          <w:trHeight w:val="419"/>
        </w:trPr>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sidRPr="00C073B9">
              <w:rPr>
                <w:rFonts w:cs="TrebuchetMS"/>
                <w:sz w:val="18"/>
                <w:szCs w:val="18"/>
              </w:rPr>
              <w:t>32 130 €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sidRPr="00C073B9">
              <w:rPr>
                <w:rFonts w:cs="TrebuchetMS"/>
                <w:sz w:val="18"/>
                <w:szCs w:val="18"/>
              </w:rPr>
              <w:t>17 205 €</w:t>
            </w:r>
          </w:p>
        </w:tc>
        <w:tc>
          <w:tcPr>
            <w:tcW w:w="2268" w:type="dxa"/>
            <w:shd w:val="clear" w:color="auto" w:fill="FBD8BB"/>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5 670 €</w:t>
            </w:r>
          </w:p>
        </w:tc>
      </w:tr>
      <w:tr w:rsidR="0088247A" w:rsidTr="00C825C0">
        <w:trPr>
          <w:trHeight w:val="410"/>
        </w:trPr>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FFF9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25 500 €</w:t>
            </w:r>
          </w:p>
        </w:tc>
        <w:tc>
          <w:tcPr>
            <w:tcW w:w="1713" w:type="dxa"/>
            <w:shd w:val="clear" w:color="auto" w:fill="FF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14 320 €</w:t>
            </w:r>
          </w:p>
        </w:tc>
        <w:tc>
          <w:tcPr>
            <w:tcW w:w="2268" w:type="dxa"/>
            <w:shd w:val="clear" w:color="auto" w:fill="FFFF99"/>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4 500 €</w:t>
            </w:r>
          </w:p>
        </w:tc>
      </w:tr>
      <w:tr w:rsidR="0088247A" w:rsidTr="00C825C0">
        <w:tc>
          <w:tcPr>
            <w:tcW w:w="2943" w:type="dxa"/>
            <w:vMerge/>
            <w:tcBorders>
              <w:bottom w:val="single" w:sz="4" w:space="0" w:color="auto"/>
            </w:tcBorders>
          </w:tcPr>
          <w:p w:rsidR="0088247A" w:rsidRPr="00426054" w:rsidRDefault="0088247A" w:rsidP="00C825C0">
            <w:pPr>
              <w:autoSpaceDE w:val="0"/>
              <w:autoSpaceDN w:val="0"/>
              <w:adjustRightInd w:val="0"/>
              <w:ind w:right="47"/>
              <w:rPr>
                <w:rFonts w:cs="TrebuchetMS"/>
                <w:sz w:val="18"/>
                <w:szCs w:val="18"/>
              </w:rPr>
            </w:pPr>
          </w:p>
        </w:tc>
        <w:tc>
          <w:tcPr>
            <w:tcW w:w="1830" w:type="dxa"/>
            <w:tcBorders>
              <w:bottom w:val="single" w:sz="4" w:space="0" w:color="auto"/>
            </w:tcBorders>
            <w:shd w:val="clear" w:color="auto" w:fill="66FF99"/>
            <w:vAlign w:val="center"/>
          </w:tcPr>
          <w:p w:rsidR="0088247A" w:rsidRPr="00426054" w:rsidRDefault="0088247A" w:rsidP="00C825C0">
            <w:pPr>
              <w:autoSpaceDE w:val="0"/>
              <w:autoSpaceDN w:val="0"/>
              <w:adjustRightInd w:val="0"/>
              <w:spacing w:before="60" w:after="60"/>
              <w:ind w:right="34"/>
              <w:rPr>
                <w:rFonts w:cs="TrebuchetMS"/>
                <w:sz w:val="18"/>
                <w:szCs w:val="18"/>
              </w:rPr>
            </w:pPr>
            <w:r w:rsidRPr="000C1F9C">
              <w:rPr>
                <w:rFonts w:cs="TrebuchetMS"/>
                <w:sz w:val="18"/>
                <w:szCs w:val="18"/>
              </w:rPr>
              <w:t>Groupe 4</w:t>
            </w:r>
          </w:p>
        </w:tc>
        <w:tc>
          <w:tcPr>
            <w:tcW w:w="1276" w:type="dxa"/>
            <w:tcBorders>
              <w:bottom w:val="single" w:sz="4" w:space="0" w:color="auto"/>
            </w:tcBorders>
            <w:shd w:val="clear" w:color="auto" w:fill="66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20 400 €</w:t>
            </w:r>
          </w:p>
        </w:tc>
        <w:tc>
          <w:tcPr>
            <w:tcW w:w="1713" w:type="dxa"/>
            <w:tcBorders>
              <w:bottom w:val="single" w:sz="4" w:space="0" w:color="auto"/>
            </w:tcBorders>
            <w:shd w:val="clear" w:color="auto" w:fill="66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11 160 €</w:t>
            </w:r>
          </w:p>
        </w:tc>
        <w:tc>
          <w:tcPr>
            <w:tcW w:w="2268" w:type="dxa"/>
            <w:tcBorders>
              <w:bottom w:val="single" w:sz="4" w:space="0" w:color="auto"/>
            </w:tcBorders>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3 600 €</w:t>
            </w:r>
          </w:p>
        </w:tc>
      </w:tr>
      <w:tr w:rsidR="0088247A" w:rsidTr="00C825C0">
        <w:trPr>
          <w:trHeight w:val="1528"/>
        </w:trPr>
        <w:tc>
          <w:tcPr>
            <w:tcW w:w="2943" w:type="dxa"/>
            <w:vMerge w:val="restart"/>
            <w:tcBorders>
              <w:top w:val="single" w:sz="4" w:space="0" w:color="auto"/>
              <w:left w:val="single" w:sz="4" w:space="0" w:color="auto"/>
              <w:bottom w:val="single" w:sz="4" w:space="0" w:color="auto"/>
              <w:right w:val="single" w:sz="4" w:space="0" w:color="auto"/>
            </w:tcBorders>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INFIRMIER TERRITORIAUX</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MONITEURS-EDUCATEURS ET INTERVENANTS FAMILIAUX</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TECHNICIENS PARAMEDICAUX</w:t>
            </w:r>
          </w:p>
          <w:p w:rsidR="0088247A" w:rsidRDefault="0088247A" w:rsidP="00C825C0">
            <w:pPr>
              <w:autoSpaceDE w:val="0"/>
              <w:autoSpaceDN w:val="0"/>
              <w:adjustRightInd w:val="0"/>
              <w:spacing w:before="60"/>
              <w:ind w:right="-108"/>
              <w:jc w:val="center"/>
              <w:rPr>
                <w:rFonts w:cs="TrebuchetMS,Bold"/>
                <w:b/>
                <w:bCs/>
                <w:sz w:val="16"/>
                <w:szCs w:val="15"/>
              </w:rPr>
            </w:pPr>
            <w:r>
              <w:rPr>
                <w:rFonts w:cs="TrebuchetMS,Bold"/>
                <w:b/>
                <w:bCs/>
                <w:sz w:val="16"/>
                <w:szCs w:val="15"/>
              </w:rPr>
              <w:t>AUXILIAIRES DE PUERICULTURE TERRITORIAUX</w:t>
            </w:r>
          </w:p>
          <w:p w:rsidR="0088247A" w:rsidRDefault="0088247A" w:rsidP="00C825C0">
            <w:pPr>
              <w:autoSpaceDE w:val="0"/>
              <w:autoSpaceDN w:val="0"/>
              <w:adjustRightInd w:val="0"/>
              <w:spacing w:before="60"/>
              <w:ind w:right="-108"/>
              <w:jc w:val="center"/>
              <w:rPr>
                <w:rFonts w:cs="TrebuchetMS,Bold"/>
                <w:b/>
                <w:bCs/>
                <w:sz w:val="16"/>
                <w:szCs w:val="15"/>
              </w:rPr>
            </w:pPr>
            <w:r>
              <w:rPr>
                <w:rFonts w:cs="TrebuchetMS,Bold"/>
                <w:b/>
                <w:bCs/>
                <w:sz w:val="16"/>
                <w:szCs w:val="15"/>
              </w:rPr>
              <w:t>AIDES-SOIGNANTS</w:t>
            </w:r>
          </w:p>
          <w:p w:rsidR="0088247A" w:rsidRDefault="0088247A" w:rsidP="00C825C0">
            <w:pPr>
              <w:autoSpaceDE w:val="0"/>
              <w:autoSpaceDN w:val="0"/>
              <w:adjustRightInd w:val="0"/>
              <w:ind w:right="47"/>
              <w:jc w:val="center"/>
              <w:rPr>
                <w:rFonts w:cs="TrebuchetMS,Bold"/>
                <w:b/>
                <w:bCs/>
                <w:sz w:val="16"/>
                <w:szCs w:val="16"/>
              </w:rPr>
            </w:pPr>
          </w:p>
          <w:p w:rsidR="0088247A" w:rsidRPr="0039238D" w:rsidRDefault="0088247A" w:rsidP="00C825C0">
            <w:pPr>
              <w:autoSpaceDE w:val="0"/>
              <w:autoSpaceDN w:val="0"/>
              <w:adjustRightInd w:val="0"/>
              <w:ind w:right="47"/>
              <w:jc w:val="center"/>
              <w:rPr>
                <w:rFonts w:cs="TrebuchetMS,Bold"/>
                <w:b/>
                <w:bCs/>
                <w:i/>
                <w:sz w:val="16"/>
                <w:szCs w:val="16"/>
              </w:rPr>
            </w:pPr>
            <w:r w:rsidRPr="0039238D">
              <w:rPr>
                <w:rFonts w:cs="TrebuchetMS,Bold"/>
                <w:b/>
                <w:bCs/>
                <w:i/>
                <w:sz w:val="16"/>
                <w:szCs w:val="16"/>
              </w:rPr>
              <w:t xml:space="preserve">Infirmiers civils de soins généraux et spécialisés du ministère de la défense. </w:t>
            </w:r>
          </w:p>
          <w:p w:rsidR="0088247A" w:rsidRPr="0039238D" w:rsidRDefault="0088247A" w:rsidP="00C825C0">
            <w:pPr>
              <w:autoSpaceDE w:val="0"/>
              <w:autoSpaceDN w:val="0"/>
              <w:adjustRightInd w:val="0"/>
              <w:ind w:right="47"/>
              <w:jc w:val="center"/>
              <w:rPr>
                <w:rFonts w:cs="TrebuchetMS,Bold"/>
                <w:b/>
                <w:bCs/>
                <w:i/>
                <w:sz w:val="16"/>
                <w:szCs w:val="16"/>
              </w:rPr>
            </w:pPr>
            <w:r w:rsidRPr="0039238D">
              <w:rPr>
                <w:rFonts w:cs="TrebuchetMS,Bold"/>
                <w:b/>
                <w:bCs/>
                <w:i/>
                <w:sz w:val="16"/>
                <w:szCs w:val="16"/>
              </w:rPr>
              <w:t>Equivalence provisoire : Infirmières et infirmiers des services médicaux des administrations de l’Etat</w:t>
            </w:r>
          </w:p>
          <w:p w:rsidR="0088247A" w:rsidRDefault="0088247A" w:rsidP="00C825C0">
            <w:pPr>
              <w:autoSpaceDE w:val="0"/>
              <w:autoSpaceDN w:val="0"/>
              <w:adjustRightInd w:val="0"/>
              <w:ind w:right="47"/>
              <w:jc w:val="center"/>
              <w:rPr>
                <w:rFonts w:cs="TrebuchetMS,Bold"/>
                <w:b/>
                <w:bCs/>
                <w:sz w:val="16"/>
                <w:szCs w:val="16"/>
              </w:rPr>
            </w:pPr>
          </w:p>
          <w:p w:rsidR="0088247A" w:rsidRPr="000C1F9C"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Arrêté du 31 mai 2016</w:t>
            </w:r>
          </w:p>
        </w:tc>
        <w:tc>
          <w:tcPr>
            <w:tcW w:w="1830" w:type="dxa"/>
            <w:tcBorders>
              <w:top w:val="single" w:sz="4" w:space="0" w:color="auto"/>
              <w:left w:val="single" w:sz="4" w:space="0" w:color="auto"/>
              <w:bottom w:val="single" w:sz="4" w:space="0" w:color="auto"/>
              <w:right w:val="single" w:sz="4" w:space="0" w:color="auto"/>
            </w:tcBorders>
            <w:shd w:val="clear" w:color="auto" w:fill="FF99FF"/>
            <w:vAlign w:val="center"/>
          </w:tcPr>
          <w:p w:rsidR="0088247A" w:rsidRPr="00426054" w:rsidRDefault="0088247A" w:rsidP="00C825C0">
            <w:pPr>
              <w:autoSpaceDE w:val="0"/>
              <w:autoSpaceDN w:val="0"/>
              <w:adjustRightInd w:val="0"/>
              <w:spacing w:before="60" w:after="60"/>
              <w:ind w:right="34"/>
              <w:rPr>
                <w:rFonts w:cs="TrebuchetMS"/>
                <w:sz w:val="18"/>
                <w:szCs w:val="18"/>
              </w:rPr>
            </w:pPr>
            <w:r>
              <w:rPr>
                <w:rFonts w:cs="TrebuchetMS"/>
                <w:sz w:val="18"/>
                <w:szCs w:val="18"/>
              </w:rPr>
              <w:t>Groupe 1</w:t>
            </w:r>
          </w:p>
        </w:tc>
        <w:tc>
          <w:tcPr>
            <w:tcW w:w="1276" w:type="dxa"/>
            <w:tcBorders>
              <w:top w:val="single" w:sz="4" w:space="0" w:color="auto"/>
              <w:left w:val="single" w:sz="4" w:space="0" w:color="auto"/>
              <w:bottom w:val="single" w:sz="4" w:space="0" w:color="auto"/>
              <w:right w:val="single" w:sz="4" w:space="0" w:color="auto"/>
            </w:tcBorders>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9000 €</w:t>
            </w:r>
          </w:p>
        </w:tc>
        <w:tc>
          <w:tcPr>
            <w:tcW w:w="1713" w:type="dxa"/>
            <w:tcBorders>
              <w:top w:val="single" w:sz="4" w:space="0" w:color="auto"/>
              <w:left w:val="single" w:sz="4" w:space="0" w:color="auto"/>
              <w:bottom w:val="single" w:sz="4" w:space="0" w:color="auto"/>
              <w:right w:val="single" w:sz="4" w:space="0" w:color="auto"/>
            </w:tcBorders>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5 150 €</w:t>
            </w:r>
          </w:p>
        </w:tc>
        <w:tc>
          <w:tcPr>
            <w:tcW w:w="2268" w:type="dxa"/>
            <w:tcBorders>
              <w:top w:val="single" w:sz="4" w:space="0" w:color="auto"/>
              <w:left w:val="single" w:sz="4" w:space="0" w:color="auto"/>
              <w:bottom w:val="single" w:sz="4" w:space="0" w:color="auto"/>
              <w:right w:val="single" w:sz="4" w:space="0" w:color="auto"/>
            </w:tcBorders>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1 230 €</w:t>
            </w:r>
          </w:p>
        </w:tc>
      </w:tr>
      <w:tr w:rsidR="0088247A" w:rsidTr="00C825C0">
        <w:tc>
          <w:tcPr>
            <w:tcW w:w="2943" w:type="dxa"/>
            <w:vMerge/>
            <w:tcBorders>
              <w:top w:val="single" w:sz="4" w:space="0" w:color="auto"/>
              <w:left w:val="single" w:sz="4" w:space="0" w:color="auto"/>
              <w:bottom w:val="single" w:sz="4" w:space="0" w:color="auto"/>
              <w:right w:val="single" w:sz="4" w:space="0" w:color="auto"/>
            </w:tcBorders>
            <w:vAlign w:val="center"/>
          </w:tcPr>
          <w:p w:rsidR="0088247A" w:rsidRPr="000C1F9C" w:rsidRDefault="0088247A" w:rsidP="00C825C0">
            <w:pPr>
              <w:autoSpaceDE w:val="0"/>
              <w:autoSpaceDN w:val="0"/>
              <w:adjustRightInd w:val="0"/>
              <w:ind w:right="47"/>
              <w:jc w:val="center"/>
              <w:rPr>
                <w:rFonts w:cs="TrebuchetMS,Bold"/>
                <w:b/>
                <w:bCs/>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8247A" w:rsidRPr="00426054" w:rsidRDefault="0088247A" w:rsidP="00C825C0">
            <w:pPr>
              <w:autoSpaceDE w:val="0"/>
              <w:autoSpaceDN w:val="0"/>
              <w:adjustRightInd w:val="0"/>
              <w:spacing w:before="60" w:after="60"/>
              <w:ind w:right="34"/>
              <w:rPr>
                <w:rFonts w:cs="TrebuchetMS"/>
                <w:sz w:val="18"/>
                <w:szCs w:val="18"/>
              </w:rPr>
            </w:pPr>
            <w:r>
              <w:rPr>
                <w:rFonts w:cs="TrebuchetMS"/>
                <w:sz w:val="18"/>
                <w:szCs w:val="18"/>
              </w:rPr>
              <w:t>Groupe 2</w:t>
            </w: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8 010 €</w:t>
            </w:r>
          </w:p>
        </w:tc>
        <w:tc>
          <w:tcPr>
            <w:tcW w:w="171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4 860 €</w:t>
            </w:r>
          </w:p>
        </w:tc>
        <w:tc>
          <w:tcPr>
            <w:tcW w:w="226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1 090 €</w:t>
            </w:r>
          </w:p>
        </w:tc>
      </w:tr>
      <w:tr w:rsidR="0088247A" w:rsidTr="00C825C0">
        <w:trPr>
          <w:trHeight w:val="759"/>
        </w:trPr>
        <w:tc>
          <w:tcPr>
            <w:tcW w:w="2943" w:type="dxa"/>
            <w:vMerge w:val="restart"/>
            <w:tcBorders>
              <w:top w:val="single" w:sz="4" w:space="0" w:color="auto"/>
            </w:tcBorders>
          </w:tcPr>
          <w:p w:rsidR="0088247A" w:rsidRPr="00593825" w:rsidRDefault="0088247A" w:rsidP="00C825C0">
            <w:pPr>
              <w:autoSpaceDE w:val="0"/>
              <w:autoSpaceDN w:val="0"/>
              <w:adjustRightInd w:val="0"/>
              <w:spacing w:before="60"/>
              <w:ind w:right="33"/>
              <w:jc w:val="center"/>
              <w:rPr>
                <w:rFonts w:cs="TrebuchetMS,Bold"/>
                <w:b/>
                <w:bCs/>
                <w:sz w:val="16"/>
                <w:szCs w:val="16"/>
              </w:rPr>
            </w:pPr>
            <w:r w:rsidRPr="00593825">
              <w:rPr>
                <w:rFonts w:cs="TrebuchetMS,Bold"/>
                <w:b/>
                <w:bCs/>
                <w:sz w:val="16"/>
                <w:szCs w:val="16"/>
              </w:rPr>
              <w:lastRenderedPageBreak/>
              <w:t>ADJOINTS TECHNIQUES DES ETABLISSEMENTS D’ENSEIGNEMENT</w:t>
            </w:r>
          </w:p>
          <w:p w:rsidR="0088247A" w:rsidRPr="00593825" w:rsidRDefault="0088247A" w:rsidP="00C825C0">
            <w:pPr>
              <w:autoSpaceDE w:val="0"/>
              <w:autoSpaceDN w:val="0"/>
              <w:adjustRightInd w:val="0"/>
              <w:spacing w:before="60"/>
              <w:ind w:right="33"/>
              <w:jc w:val="center"/>
              <w:rPr>
                <w:rFonts w:cs="TrebuchetMS,Bold"/>
                <w:b/>
                <w:bCs/>
                <w:i/>
                <w:sz w:val="16"/>
                <w:szCs w:val="16"/>
              </w:rPr>
            </w:pPr>
            <w:r w:rsidRPr="00593825">
              <w:rPr>
                <w:rFonts w:cs="TrebuchetMS,Bold"/>
                <w:b/>
                <w:bCs/>
                <w:i/>
                <w:sz w:val="16"/>
                <w:szCs w:val="16"/>
              </w:rPr>
              <w:t>Adjoints techniques des établissements d'enseignement agricole publics</w:t>
            </w:r>
          </w:p>
          <w:p w:rsidR="0088247A" w:rsidRDefault="0088247A" w:rsidP="00C825C0">
            <w:pPr>
              <w:autoSpaceDE w:val="0"/>
              <w:autoSpaceDN w:val="0"/>
              <w:adjustRightInd w:val="0"/>
              <w:spacing w:before="60"/>
              <w:ind w:right="33"/>
              <w:jc w:val="center"/>
              <w:rPr>
                <w:rFonts w:cs="TrebuchetMS"/>
                <w:bCs/>
                <w:sz w:val="19"/>
                <w:szCs w:val="19"/>
              </w:rPr>
            </w:pPr>
          </w:p>
          <w:p w:rsidR="0088247A" w:rsidRPr="004657B5" w:rsidRDefault="0088247A" w:rsidP="00C825C0">
            <w:pPr>
              <w:autoSpaceDE w:val="0"/>
              <w:autoSpaceDN w:val="0"/>
              <w:adjustRightInd w:val="0"/>
              <w:spacing w:before="60"/>
              <w:ind w:right="-108"/>
              <w:jc w:val="center"/>
              <w:rPr>
                <w:rFonts w:cs="TrebuchetMS,Bold"/>
                <w:b/>
                <w:bCs/>
                <w:sz w:val="16"/>
                <w:szCs w:val="16"/>
              </w:rPr>
            </w:pPr>
            <w:r w:rsidRPr="00593825">
              <w:rPr>
                <w:rFonts w:cs="TrebuchetMS,Bold"/>
                <w:b/>
                <w:bCs/>
                <w:sz w:val="16"/>
                <w:szCs w:val="15"/>
              </w:rPr>
              <w:t>Arrêté du 2 novembre 2016</w:t>
            </w:r>
          </w:p>
        </w:tc>
        <w:tc>
          <w:tcPr>
            <w:tcW w:w="1830" w:type="dxa"/>
            <w:tcBorders>
              <w:top w:val="single" w:sz="4" w:space="0" w:color="auto"/>
            </w:tcBorders>
            <w:shd w:val="clear" w:color="auto" w:fill="FCBAF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tcBorders>
              <w:top w:val="single" w:sz="4" w:space="0" w:color="auto"/>
            </w:tcBorders>
            <w:shd w:val="clear" w:color="auto" w:fill="FCBAF9"/>
            <w:vAlign w:val="center"/>
          </w:tcPr>
          <w:p w:rsidR="0088247A" w:rsidRPr="004E6B99" w:rsidRDefault="0088247A" w:rsidP="00C825C0">
            <w:pPr>
              <w:autoSpaceDE w:val="0"/>
              <w:autoSpaceDN w:val="0"/>
              <w:adjustRightInd w:val="0"/>
              <w:jc w:val="center"/>
              <w:rPr>
                <w:rFonts w:cs="TrebuchetMS"/>
                <w:sz w:val="18"/>
                <w:szCs w:val="18"/>
              </w:rPr>
            </w:pPr>
            <w:r>
              <w:rPr>
                <w:rFonts w:cs="TrebuchetMS"/>
                <w:sz w:val="18"/>
                <w:szCs w:val="18"/>
              </w:rPr>
              <w:t>11 340</w:t>
            </w:r>
            <w:r w:rsidRPr="00426054">
              <w:rPr>
                <w:rFonts w:cs="TrebuchetMS"/>
                <w:sz w:val="18"/>
                <w:szCs w:val="18"/>
              </w:rPr>
              <w:t xml:space="preserve"> €</w:t>
            </w:r>
          </w:p>
        </w:tc>
        <w:tc>
          <w:tcPr>
            <w:tcW w:w="1713" w:type="dxa"/>
            <w:tcBorders>
              <w:top w:val="single" w:sz="4" w:space="0" w:color="auto"/>
            </w:tcBorders>
            <w:shd w:val="clear" w:color="auto" w:fill="FCBAF9"/>
            <w:vAlign w:val="center"/>
          </w:tcPr>
          <w:p w:rsidR="0088247A" w:rsidRPr="004E6B99" w:rsidRDefault="0088247A" w:rsidP="00C825C0">
            <w:pPr>
              <w:autoSpaceDE w:val="0"/>
              <w:autoSpaceDN w:val="0"/>
              <w:adjustRightInd w:val="0"/>
              <w:jc w:val="center"/>
              <w:rPr>
                <w:rFonts w:cs="TrebuchetMS"/>
                <w:sz w:val="18"/>
                <w:szCs w:val="18"/>
              </w:rPr>
            </w:pPr>
            <w:r>
              <w:rPr>
                <w:rFonts w:cs="TrebuchetMS"/>
                <w:sz w:val="18"/>
                <w:szCs w:val="18"/>
              </w:rPr>
              <w:t>7 090</w:t>
            </w:r>
            <w:r w:rsidRPr="00426054">
              <w:rPr>
                <w:rFonts w:cs="TrebuchetMS"/>
                <w:sz w:val="18"/>
                <w:szCs w:val="18"/>
              </w:rPr>
              <w:t xml:space="preserve"> €</w:t>
            </w:r>
          </w:p>
        </w:tc>
        <w:tc>
          <w:tcPr>
            <w:tcW w:w="2268" w:type="dxa"/>
            <w:tcBorders>
              <w:top w:val="single" w:sz="4" w:space="0" w:color="auto"/>
            </w:tcBorders>
            <w:shd w:val="clear" w:color="auto" w:fill="FCBAF9"/>
            <w:vAlign w:val="center"/>
          </w:tcPr>
          <w:p w:rsidR="0088247A" w:rsidRPr="00426054" w:rsidRDefault="0088247A" w:rsidP="00C825C0">
            <w:pPr>
              <w:autoSpaceDE w:val="0"/>
              <w:autoSpaceDN w:val="0"/>
              <w:adjustRightInd w:val="0"/>
              <w:jc w:val="center"/>
              <w:rPr>
                <w:rFonts w:cs="TrebuchetMS"/>
                <w:sz w:val="18"/>
                <w:szCs w:val="18"/>
              </w:rPr>
            </w:pPr>
            <w:r>
              <w:rPr>
                <w:rFonts w:cs="TrebuchetMS"/>
                <w:sz w:val="18"/>
                <w:szCs w:val="18"/>
              </w:rPr>
              <w:t>1 260 €</w:t>
            </w:r>
          </w:p>
        </w:tc>
      </w:tr>
      <w:tr w:rsidR="0088247A" w:rsidTr="00C825C0">
        <w:trPr>
          <w:trHeight w:val="601"/>
        </w:trPr>
        <w:tc>
          <w:tcPr>
            <w:tcW w:w="2943" w:type="dxa"/>
            <w:vMerge/>
          </w:tcPr>
          <w:p w:rsidR="0088247A" w:rsidRDefault="0088247A" w:rsidP="00C825C0">
            <w:pPr>
              <w:autoSpaceDE w:val="0"/>
              <w:autoSpaceDN w:val="0"/>
              <w:adjustRightInd w:val="0"/>
              <w:spacing w:before="60"/>
              <w:ind w:right="33"/>
              <w:jc w:val="center"/>
              <w:rPr>
                <w:rFonts w:cs="TrebuchetMS"/>
                <w:bCs/>
                <w:sz w:val="19"/>
                <w:szCs w:val="19"/>
              </w:rPr>
            </w:pPr>
          </w:p>
        </w:tc>
        <w:tc>
          <w:tcPr>
            <w:tcW w:w="1830" w:type="dxa"/>
            <w:shd w:val="clear" w:color="auto" w:fill="FBD4B4" w:themeFill="accent6" w:themeFillTint="66"/>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4B4" w:themeFill="accent6" w:themeFillTint="66"/>
            <w:vAlign w:val="center"/>
          </w:tcPr>
          <w:p w:rsidR="0088247A" w:rsidRPr="00C073B9" w:rsidRDefault="0088247A" w:rsidP="00C825C0">
            <w:pPr>
              <w:autoSpaceDE w:val="0"/>
              <w:autoSpaceDN w:val="0"/>
              <w:adjustRightInd w:val="0"/>
              <w:jc w:val="center"/>
              <w:rPr>
                <w:rFonts w:cs="TrebuchetMS"/>
                <w:sz w:val="18"/>
                <w:szCs w:val="18"/>
              </w:rPr>
            </w:pPr>
            <w:r>
              <w:rPr>
                <w:rFonts w:cs="TrebuchetMS"/>
                <w:sz w:val="18"/>
                <w:szCs w:val="18"/>
              </w:rPr>
              <w:t>10 800</w:t>
            </w:r>
            <w:r w:rsidRPr="00C073B9">
              <w:rPr>
                <w:rFonts w:cs="TrebuchetMS"/>
                <w:sz w:val="18"/>
                <w:szCs w:val="18"/>
              </w:rPr>
              <w:t xml:space="preserve"> €</w:t>
            </w:r>
          </w:p>
        </w:tc>
        <w:tc>
          <w:tcPr>
            <w:tcW w:w="1713" w:type="dxa"/>
            <w:shd w:val="clear" w:color="auto" w:fill="FBD4B4" w:themeFill="accent6" w:themeFillTint="66"/>
            <w:vAlign w:val="center"/>
          </w:tcPr>
          <w:p w:rsidR="0088247A" w:rsidRPr="00C073B9" w:rsidRDefault="0088247A" w:rsidP="00C825C0">
            <w:pPr>
              <w:autoSpaceDE w:val="0"/>
              <w:autoSpaceDN w:val="0"/>
              <w:adjustRightInd w:val="0"/>
              <w:jc w:val="center"/>
              <w:rPr>
                <w:rFonts w:cs="TrebuchetMS"/>
                <w:sz w:val="18"/>
                <w:szCs w:val="18"/>
              </w:rPr>
            </w:pPr>
            <w:r>
              <w:rPr>
                <w:rFonts w:cs="TrebuchetMS"/>
                <w:sz w:val="18"/>
                <w:szCs w:val="18"/>
              </w:rPr>
              <w:t>6 750</w:t>
            </w:r>
            <w:r w:rsidRPr="00C073B9">
              <w:rPr>
                <w:rFonts w:cs="TrebuchetMS"/>
                <w:sz w:val="18"/>
                <w:szCs w:val="18"/>
              </w:rPr>
              <w:t xml:space="preserve"> €</w:t>
            </w:r>
          </w:p>
        </w:tc>
        <w:tc>
          <w:tcPr>
            <w:tcW w:w="2268" w:type="dxa"/>
            <w:shd w:val="clear" w:color="auto" w:fill="FBD4B4" w:themeFill="accent6" w:themeFillTint="66"/>
            <w:vAlign w:val="center"/>
          </w:tcPr>
          <w:p w:rsidR="0088247A" w:rsidRPr="00426054" w:rsidRDefault="0088247A" w:rsidP="00C825C0">
            <w:pPr>
              <w:autoSpaceDE w:val="0"/>
              <w:autoSpaceDN w:val="0"/>
              <w:adjustRightInd w:val="0"/>
              <w:jc w:val="center"/>
              <w:rPr>
                <w:rFonts w:cs="TrebuchetMS"/>
                <w:sz w:val="18"/>
                <w:szCs w:val="18"/>
              </w:rPr>
            </w:pPr>
            <w:r>
              <w:rPr>
                <w:rFonts w:cs="TrebuchetMS"/>
                <w:sz w:val="18"/>
                <w:szCs w:val="18"/>
              </w:rPr>
              <w:t>1 200 €</w:t>
            </w:r>
          </w:p>
        </w:tc>
      </w:tr>
      <w:tr w:rsidR="0088247A" w:rsidTr="00C825C0">
        <w:trPr>
          <w:trHeight w:val="847"/>
        </w:trPr>
        <w:tc>
          <w:tcPr>
            <w:tcW w:w="2943" w:type="dxa"/>
            <w:vMerge w:val="restart"/>
          </w:tcPr>
          <w:p w:rsidR="0088247A" w:rsidRPr="004657B5" w:rsidRDefault="0088247A" w:rsidP="00C825C0">
            <w:pPr>
              <w:autoSpaceDE w:val="0"/>
              <w:autoSpaceDN w:val="0"/>
              <w:adjustRightInd w:val="0"/>
              <w:spacing w:before="60"/>
              <w:ind w:right="33"/>
              <w:jc w:val="center"/>
              <w:rPr>
                <w:rFonts w:cs="TrebuchetMS,Bold"/>
                <w:b/>
                <w:bCs/>
                <w:sz w:val="16"/>
                <w:szCs w:val="16"/>
              </w:rPr>
            </w:pPr>
            <w:r w:rsidRPr="004657B5">
              <w:rPr>
                <w:rFonts w:cs="TrebuchetMS,Bold"/>
                <w:b/>
                <w:bCs/>
                <w:sz w:val="16"/>
                <w:szCs w:val="16"/>
              </w:rPr>
              <w:t>ADJOINTS TERRITORIAUX DU PATRIMOINE</w:t>
            </w:r>
          </w:p>
          <w:p w:rsidR="0088247A" w:rsidRPr="004657B5" w:rsidRDefault="0088247A" w:rsidP="00C825C0">
            <w:pPr>
              <w:autoSpaceDE w:val="0"/>
              <w:autoSpaceDN w:val="0"/>
              <w:adjustRightInd w:val="0"/>
              <w:spacing w:before="60"/>
              <w:ind w:right="33"/>
              <w:jc w:val="center"/>
              <w:rPr>
                <w:rFonts w:cs="TrebuchetMS,Bold"/>
                <w:b/>
                <w:bCs/>
                <w:sz w:val="16"/>
                <w:szCs w:val="16"/>
              </w:rPr>
            </w:pPr>
          </w:p>
          <w:p w:rsidR="0088247A" w:rsidRPr="004657B5" w:rsidRDefault="0088247A" w:rsidP="00C825C0">
            <w:pPr>
              <w:autoSpaceDE w:val="0"/>
              <w:autoSpaceDN w:val="0"/>
              <w:adjustRightInd w:val="0"/>
              <w:ind w:right="47"/>
              <w:jc w:val="center"/>
              <w:rPr>
                <w:rFonts w:cs="TrebuchetMS,Bold"/>
                <w:b/>
                <w:bCs/>
                <w:i/>
                <w:sz w:val="16"/>
                <w:szCs w:val="16"/>
              </w:rPr>
            </w:pPr>
            <w:r w:rsidRPr="004657B5">
              <w:rPr>
                <w:rFonts w:cs="TrebuchetMS,Bold"/>
                <w:b/>
                <w:bCs/>
                <w:i/>
                <w:sz w:val="16"/>
                <w:szCs w:val="16"/>
              </w:rPr>
              <w:t>Adjoints techniques d’accueil, de surveillance et de magasinage</w:t>
            </w:r>
            <w:r>
              <w:rPr>
                <w:rFonts w:cs="TrebuchetMS"/>
                <w:sz w:val="18"/>
                <w:szCs w:val="18"/>
              </w:rPr>
              <w:t xml:space="preserve"> </w:t>
            </w:r>
            <w:r w:rsidRPr="004657B5">
              <w:rPr>
                <w:rFonts w:cs="TrebuchetMS,Bold"/>
                <w:b/>
                <w:bCs/>
                <w:i/>
                <w:sz w:val="16"/>
                <w:szCs w:val="16"/>
              </w:rPr>
              <w:t>du ministère de la culture</w:t>
            </w:r>
          </w:p>
          <w:p w:rsidR="0088247A" w:rsidRDefault="0088247A" w:rsidP="00C825C0">
            <w:pPr>
              <w:autoSpaceDE w:val="0"/>
              <w:autoSpaceDN w:val="0"/>
              <w:adjustRightInd w:val="0"/>
              <w:ind w:right="47"/>
              <w:rPr>
                <w:rFonts w:cs="TrebuchetMS"/>
                <w:sz w:val="18"/>
                <w:szCs w:val="18"/>
              </w:rPr>
            </w:pPr>
          </w:p>
          <w:p w:rsidR="0088247A" w:rsidRPr="004657B5" w:rsidRDefault="0088247A" w:rsidP="00C825C0">
            <w:pPr>
              <w:autoSpaceDE w:val="0"/>
              <w:autoSpaceDN w:val="0"/>
              <w:adjustRightInd w:val="0"/>
              <w:spacing w:before="60"/>
              <w:ind w:right="47"/>
              <w:jc w:val="center"/>
              <w:rPr>
                <w:rFonts w:cs="TrebuchetMS"/>
                <w:b/>
                <w:sz w:val="18"/>
                <w:szCs w:val="18"/>
              </w:rPr>
            </w:pPr>
            <w:r w:rsidRPr="004657B5">
              <w:rPr>
                <w:rFonts w:cs="TrebuchetMS,Bold"/>
                <w:b/>
                <w:bCs/>
                <w:i/>
                <w:sz w:val="16"/>
                <w:szCs w:val="16"/>
              </w:rPr>
              <w:t>Arrêté du 30 décembre 2016</w:t>
            </w:r>
          </w:p>
        </w:tc>
        <w:tc>
          <w:tcPr>
            <w:tcW w:w="1830" w:type="dxa"/>
            <w:shd w:val="clear" w:color="auto" w:fill="FCBAF9"/>
            <w:vAlign w:val="center"/>
          </w:tcPr>
          <w:p w:rsidR="0088247A" w:rsidRPr="00426054" w:rsidRDefault="0088247A" w:rsidP="00C825C0">
            <w:pPr>
              <w:autoSpaceDE w:val="0"/>
              <w:autoSpaceDN w:val="0"/>
              <w:adjustRightInd w:val="0"/>
              <w:spacing w:before="60" w:after="60"/>
              <w:ind w:right="34"/>
              <w:rPr>
                <w:rFonts w:cs="TrebuchetMS"/>
                <w:sz w:val="18"/>
                <w:szCs w:val="18"/>
              </w:rPr>
            </w:pPr>
            <w:r>
              <w:rPr>
                <w:rFonts w:cs="TrebuchetMS"/>
                <w:sz w:val="18"/>
                <w:szCs w:val="18"/>
              </w:rPr>
              <w:t>Groupe 1</w:t>
            </w:r>
          </w:p>
        </w:tc>
        <w:tc>
          <w:tcPr>
            <w:tcW w:w="1276" w:type="dxa"/>
            <w:shd w:val="clear" w:color="auto" w:fill="FCBAF9"/>
            <w:vAlign w:val="center"/>
          </w:tcPr>
          <w:p w:rsidR="0088247A" w:rsidRDefault="0088247A" w:rsidP="00C825C0">
            <w:pPr>
              <w:autoSpaceDE w:val="0"/>
              <w:autoSpaceDN w:val="0"/>
              <w:adjustRightInd w:val="0"/>
              <w:jc w:val="center"/>
              <w:rPr>
                <w:rFonts w:cs="TrebuchetMS"/>
                <w:sz w:val="18"/>
                <w:szCs w:val="18"/>
              </w:rPr>
            </w:pPr>
            <w:r>
              <w:rPr>
                <w:rFonts w:cs="TrebuchetMS"/>
                <w:sz w:val="18"/>
                <w:szCs w:val="18"/>
              </w:rPr>
              <w:t>11 340 €</w:t>
            </w:r>
          </w:p>
        </w:tc>
        <w:tc>
          <w:tcPr>
            <w:tcW w:w="1713" w:type="dxa"/>
            <w:shd w:val="clear" w:color="auto" w:fill="FCBAF9"/>
            <w:vAlign w:val="center"/>
          </w:tcPr>
          <w:p w:rsidR="0088247A" w:rsidRDefault="0088247A" w:rsidP="00C825C0">
            <w:pPr>
              <w:autoSpaceDE w:val="0"/>
              <w:autoSpaceDN w:val="0"/>
              <w:adjustRightInd w:val="0"/>
              <w:jc w:val="center"/>
              <w:rPr>
                <w:rFonts w:cs="TrebuchetMS"/>
                <w:sz w:val="18"/>
                <w:szCs w:val="18"/>
              </w:rPr>
            </w:pPr>
            <w:r>
              <w:rPr>
                <w:rFonts w:cs="TrebuchetMS"/>
                <w:sz w:val="18"/>
                <w:szCs w:val="18"/>
              </w:rPr>
              <w:t>7 090 €</w:t>
            </w:r>
          </w:p>
        </w:tc>
        <w:tc>
          <w:tcPr>
            <w:tcW w:w="2268" w:type="dxa"/>
            <w:shd w:val="clear" w:color="auto" w:fill="FCBAF9"/>
            <w:vAlign w:val="center"/>
          </w:tcPr>
          <w:p w:rsidR="0088247A" w:rsidRDefault="0088247A" w:rsidP="00C825C0">
            <w:pPr>
              <w:autoSpaceDE w:val="0"/>
              <w:autoSpaceDN w:val="0"/>
              <w:adjustRightInd w:val="0"/>
              <w:jc w:val="center"/>
              <w:rPr>
                <w:rFonts w:cs="TrebuchetMS"/>
                <w:sz w:val="18"/>
                <w:szCs w:val="18"/>
              </w:rPr>
            </w:pPr>
            <w:r>
              <w:rPr>
                <w:rFonts w:cs="TrebuchetMS"/>
                <w:sz w:val="18"/>
                <w:szCs w:val="18"/>
              </w:rPr>
              <w:t>1 260 €</w:t>
            </w:r>
          </w:p>
        </w:tc>
      </w:tr>
      <w:tr w:rsidR="0088247A" w:rsidTr="00C825C0">
        <w:tc>
          <w:tcPr>
            <w:tcW w:w="2943" w:type="dxa"/>
            <w:vMerge/>
          </w:tcPr>
          <w:p w:rsidR="0088247A" w:rsidRDefault="0088247A" w:rsidP="00C825C0">
            <w:pPr>
              <w:autoSpaceDE w:val="0"/>
              <w:autoSpaceDN w:val="0"/>
              <w:adjustRightInd w:val="0"/>
              <w:ind w:right="47"/>
              <w:rPr>
                <w:rFonts w:cs="TrebuchetMS"/>
                <w:sz w:val="18"/>
                <w:szCs w:val="18"/>
              </w:rPr>
            </w:pPr>
          </w:p>
        </w:tc>
        <w:tc>
          <w:tcPr>
            <w:tcW w:w="1830" w:type="dxa"/>
            <w:shd w:val="clear" w:color="auto" w:fill="FBD8BB"/>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2</w:t>
            </w:r>
          </w:p>
        </w:tc>
        <w:tc>
          <w:tcPr>
            <w:tcW w:w="1276" w:type="dxa"/>
            <w:shd w:val="clear" w:color="auto" w:fill="FBD8BB"/>
            <w:vAlign w:val="center"/>
          </w:tcPr>
          <w:p w:rsidR="0088247A" w:rsidRDefault="0088247A" w:rsidP="00C825C0">
            <w:pPr>
              <w:autoSpaceDE w:val="0"/>
              <w:autoSpaceDN w:val="0"/>
              <w:adjustRightInd w:val="0"/>
              <w:jc w:val="center"/>
              <w:rPr>
                <w:rFonts w:cs="TrebuchetMS"/>
                <w:sz w:val="18"/>
                <w:szCs w:val="18"/>
              </w:rPr>
            </w:pPr>
            <w:r>
              <w:rPr>
                <w:rFonts w:cs="TrebuchetMS"/>
                <w:sz w:val="18"/>
                <w:szCs w:val="18"/>
              </w:rPr>
              <w:t>10 800 €</w:t>
            </w:r>
          </w:p>
        </w:tc>
        <w:tc>
          <w:tcPr>
            <w:tcW w:w="1713" w:type="dxa"/>
            <w:shd w:val="clear" w:color="auto" w:fill="FBD8BB"/>
            <w:vAlign w:val="center"/>
          </w:tcPr>
          <w:p w:rsidR="0088247A" w:rsidRDefault="0088247A" w:rsidP="00C825C0">
            <w:pPr>
              <w:autoSpaceDE w:val="0"/>
              <w:autoSpaceDN w:val="0"/>
              <w:adjustRightInd w:val="0"/>
              <w:jc w:val="center"/>
              <w:rPr>
                <w:rFonts w:cs="TrebuchetMS"/>
                <w:sz w:val="18"/>
                <w:szCs w:val="18"/>
              </w:rPr>
            </w:pPr>
            <w:r>
              <w:rPr>
                <w:rFonts w:cs="TrebuchetMS"/>
                <w:sz w:val="18"/>
                <w:szCs w:val="18"/>
              </w:rPr>
              <w:t>6 750 €</w:t>
            </w:r>
          </w:p>
        </w:tc>
        <w:tc>
          <w:tcPr>
            <w:tcW w:w="2268" w:type="dxa"/>
            <w:shd w:val="clear" w:color="auto" w:fill="FBD8BB"/>
            <w:vAlign w:val="center"/>
          </w:tcPr>
          <w:p w:rsidR="0088247A" w:rsidRDefault="0088247A" w:rsidP="00C825C0">
            <w:pPr>
              <w:autoSpaceDE w:val="0"/>
              <w:autoSpaceDN w:val="0"/>
              <w:adjustRightInd w:val="0"/>
              <w:jc w:val="center"/>
              <w:rPr>
                <w:rFonts w:cs="TrebuchetMS"/>
                <w:sz w:val="18"/>
                <w:szCs w:val="18"/>
              </w:rPr>
            </w:pPr>
            <w:r>
              <w:rPr>
                <w:rFonts w:cs="TrebuchetMS"/>
                <w:sz w:val="18"/>
                <w:szCs w:val="18"/>
              </w:rPr>
              <w:t>1 200 €</w:t>
            </w:r>
          </w:p>
        </w:tc>
      </w:tr>
      <w:tr w:rsidR="0088247A" w:rsidTr="00C825C0">
        <w:trPr>
          <w:trHeight w:val="339"/>
        </w:trPr>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CONSERVATEURS TERRITORIAUX DU PATRIMOINE</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i/>
                <w:sz w:val="16"/>
                <w:szCs w:val="16"/>
              </w:rPr>
            </w:pPr>
            <w:r w:rsidRPr="000F0E2D">
              <w:rPr>
                <w:rFonts w:cs="TrebuchetMS,Bold"/>
                <w:b/>
                <w:bCs/>
                <w:i/>
                <w:sz w:val="16"/>
                <w:szCs w:val="16"/>
              </w:rPr>
              <w:t>Conservateurs du patrimoine</w:t>
            </w:r>
          </w:p>
          <w:p w:rsidR="0088247A" w:rsidRDefault="0088247A" w:rsidP="00C825C0">
            <w:pPr>
              <w:autoSpaceDE w:val="0"/>
              <w:autoSpaceDN w:val="0"/>
              <w:adjustRightInd w:val="0"/>
              <w:ind w:right="47"/>
              <w:jc w:val="center"/>
              <w:rPr>
                <w:rFonts w:cs="TrebuchetMS,Bold"/>
                <w:b/>
                <w:bCs/>
                <w:i/>
                <w:sz w:val="16"/>
                <w:szCs w:val="16"/>
              </w:rPr>
            </w:pPr>
          </w:p>
          <w:p w:rsidR="0088247A" w:rsidRDefault="0088247A" w:rsidP="00C825C0">
            <w:pPr>
              <w:autoSpaceDE w:val="0"/>
              <w:autoSpaceDN w:val="0"/>
              <w:adjustRightInd w:val="0"/>
              <w:ind w:right="47"/>
              <w:jc w:val="center"/>
              <w:rPr>
                <w:rFonts w:cs="TrebuchetMS,Bold"/>
                <w:b/>
                <w:bCs/>
                <w:sz w:val="16"/>
                <w:szCs w:val="16"/>
              </w:rPr>
            </w:pPr>
            <w:r w:rsidRPr="000F0E2D">
              <w:rPr>
                <w:rFonts w:cs="TrebuchetMS,Bold"/>
                <w:b/>
                <w:bCs/>
                <w:sz w:val="16"/>
                <w:szCs w:val="16"/>
              </w:rPr>
              <w:t>Arrêté du 7 décembre 2017</w:t>
            </w:r>
          </w:p>
        </w:tc>
        <w:tc>
          <w:tcPr>
            <w:tcW w:w="1830" w:type="dxa"/>
            <w:shd w:val="clear" w:color="auto" w:fill="FF99FF"/>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46 920 €</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25 810 €</w:t>
            </w:r>
          </w:p>
        </w:tc>
        <w:tc>
          <w:tcPr>
            <w:tcW w:w="2268"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8 280 €</w:t>
            </w:r>
          </w:p>
        </w:tc>
      </w:tr>
      <w:tr w:rsidR="0088247A" w:rsidTr="00C825C0">
        <w:trPr>
          <w:trHeight w:val="414"/>
        </w:trPr>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BD4B4" w:themeFill="accent6" w:themeFillTint="66"/>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2</w:t>
            </w:r>
          </w:p>
        </w:tc>
        <w:tc>
          <w:tcPr>
            <w:tcW w:w="1276"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40 290 €</w:t>
            </w:r>
          </w:p>
        </w:tc>
        <w:tc>
          <w:tcPr>
            <w:tcW w:w="1713"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22 160 €</w:t>
            </w:r>
          </w:p>
        </w:tc>
        <w:tc>
          <w:tcPr>
            <w:tcW w:w="2268"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7 110 €</w:t>
            </w:r>
          </w:p>
        </w:tc>
      </w:tr>
      <w:tr w:rsidR="0088247A" w:rsidTr="00C825C0">
        <w:trPr>
          <w:trHeight w:val="406"/>
        </w:trPr>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FFF99"/>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3</w:t>
            </w:r>
          </w:p>
        </w:tc>
        <w:tc>
          <w:tcPr>
            <w:tcW w:w="1276"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34 450 €</w:t>
            </w:r>
          </w:p>
        </w:tc>
        <w:tc>
          <w:tcPr>
            <w:tcW w:w="1713"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18 950 €</w:t>
            </w:r>
          </w:p>
        </w:tc>
        <w:tc>
          <w:tcPr>
            <w:tcW w:w="2268"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6 080 €</w:t>
            </w:r>
          </w:p>
        </w:tc>
      </w:tr>
      <w:tr w:rsidR="0088247A" w:rsidTr="00C825C0">
        <w:trPr>
          <w:trHeight w:val="271"/>
        </w:trPr>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66FF99"/>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4</w:t>
            </w:r>
          </w:p>
        </w:tc>
        <w:tc>
          <w:tcPr>
            <w:tcW w:w="1276" w:type="dxa"/>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31 450 €</w:t>
            </w:r>
          </w:p>
        </w:tc>
        <w:tc>
          <w:tcPr>
            <w:tcW w:w="1713" w:type="dxa"/>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17 298 €</w:t>
            </w:r>
          </w:p>
        </w:tc>
        <w:tc>
          <w:tcPr>
            <w:tcW w:w="2268" w:type="dxa"/>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5 550 €</w:t>
            </w:r>
          </w:p>
        </w:tc>
      </w:tr>
      <w:tr w:rsidR="0088247A" w:rsidTr="00C825C0">
        <w:trPr>
          <w:trHeight w:val="347"/>
        </w:trPr>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CONSERVATEURS TERRITORIAUX DE BIBLIOTHEQUES</w:t>
            </w:r>
          </w:p>
          <w:p w:rsidR="0088247A" w:rsidRDefault="0088247A" w:rsidP="00C825C0">
            <w:pPr>
              <w:autoSpaceDE w:val="0"/>
              <w:autoSpaceDN w:val="0"/>
              <w:adjustRightInd w:val="0"/>
              <w:ind w:right="47"/>
              <w:jc w:val="center"/>
              <w:rPr>
                <w:rFonts w:cs="TrebuchetMS,Bold"/>
                <w:b/>
                <w:bCs/>
                <w:sz w:val="16"/>
                <w:szCs w:val="16"/>
              </w:rPr>
            </w:pPr>
          </w:p>
          <w:p w:rsidR="0088247A" w:rsidRPr="006E1D41" w:rsidRDefault="0088247A" w:rsidP="00C825C0">
            <w:pPr>
              <w:autoSpaceDE w:val="0"/>
              <w:autoSpaceDN w:val="0"/>
              <w:adjustRightInd w:val="0"/>
              <w:ind w:right="47"/>
              <w:jc w:val="center"/>
              <w:rPr>
                <w:rFonts w:cs="TrebuchetMS,Bold"/>
                <w:b/>
                <w:bCs/>
                <w:i/>
                <w:sz w:val="16"/>
                <w:szCs w:val="16"/>
              </w:rPr>
            </w:pPr>
            <w:r w:rsidRPr="006E1D41">
              <w:rPr>
                <w:rFonts w:cs="TrebuchetMS,Bold"/>
                <w:b/>
                <w:bCs/>
                <w:i/>
                <w:sz w:val="16"/>
                <w:szCs w:val="16"/>
              </w:rPr>
              <w:t>Conservateurs de bibliothèques</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Arrêté du 14 mai 2018</w:t>
            </w:r>
          </w:p>
        </w:tc>
        <w:tc>
          <w:tcPr>
            <w:tcW w:w="1830" w:type="dxa"/>
            <w:shd w:val="clear" w:color="auto" w:fill="FF99FF"/>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ind w:right="34"/>
              <w:jc w:val="center"/>
              <w:rPr>
                <w:rFonts w:cs="TrebuchetMS"/>
                <w:sz w:val="18"/>
                <w:szCs w:val="18"/>
              </w:rPr>
            </w:pPr>
            <w:r>
              <w:rPr>
                <w:rFonts w:cs="TrebuchetMS"/>
                <w:sz w:val="18"/>
                <w:szCs w:val="18"/>
              </w:rPr>
              <w:t>34 000 €</w:t>
            </w:r>
          </w:p>
        </w:tc>
        <w:tc>
          <w:tcPr>
            <w:tcW w:w="1713" w:type="dxa"/>
            <w:shd w:val="clear" w:color="auto" w:fill="FF99FF"/>
            <w:vAlign w:val="center"/>
          </w:tcPr>
          <w:p w:rsidR="0088247A" w:rsidRDefault="0088247A" w:rsidP="00C825C0">
            <w:pPr>
              <w:autoSpaceDE w:val="0"/>
              <w:autoSpaceDN w:val="0"/>
              <w:adjustRightInd w:val="0"/>
              <w:spacing w:before="60" w:after="60"/>
              <w:ind w:right="34"/>
              <w:jc w:val="center"/>
              <w:rPr>
                <w:rFonts w:cs="TrebuchetMS"/>
                <w:sz w:val="18"/>
                <w:szCs w:val="18"/>
              </w:rPr>
            </w:pPr>
          </w:p>
        </w:tc>
        <w:tc>
          <w:tcPr>
            <w:tcW w:w="2268"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6 000 €</w:t>
            </w:r>
          </w:p>
        </w:tc>
      </w:tr>
      <w:tr w:rsidR="0088247A" w:rsidTr="00C825C0">
        <w:trPr>
          <w:trHeight w:val="422"/>
        </w:trPr>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BD4B4" w:themeFill="accent6" w:themeFillTint="66"/>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2</w:t>
            </w:r>
          </w:p>
        </w:tc>
        <w:tc>
          <w:tcPr>
            <w:tcW w:w="1276"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31 450 €</w:t>
            </w:r>
          </w:p>
        </w:tc>
        <w:tc>
          <w:tcPr>
            <w:tcW w:w="1713"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5 500 €</w:t>
            </w:r>
          </w:p>
        </w:tc>
      </w:tr>
      <w:tr w:rsidR="0088247A" w:rsidTr="00C825C0">
        <w:trPr>
          <w:trHeight w:val="273"/>
        </w:trPr>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FFF99"/>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3</w:t>
            </w:r>
          </w:p>
        </w:tc>
        <w:tc>
          <w:tcPr>
            <w:tcW w:w="1276"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29 750 €</w:t>
            </w:r>
          </w:p>
        </w:tc>
        <w:tc>
          <w:tcPr>
            <w:tcW w:w="1713"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5 250 €</w:t>
            </w:r>
          </w:p>
        </w:tc>
      </w:tr>
      <w:tr w:rsidR="0088247A" w:rsidTr="00C825C0">
        <w:trPr>
          <w:trHeight w:val="740"/>
        </w:trPr>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ATTACHES TERRITORIAUX DE CONSERVATION DU PATRIMOINE</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BIBLIOTHECAIRES TERRITORIAUX</w:t>
            </w:r>
          </w:p>
          <w:p w:rsidR="0088247A" w:rsidRDefault="0088247A" w:rsidP="00C825C0">
            <w:pPr>
              <w:autoSpaceDE w:val="0"/>
              <w:autoSpaceDN w:val="0"/>
              <w:adjustRightInd w:val="0"/>
              <w:ind w:right="47"/>
              <w:jc w:val="center"/>
              <w:rPr>
                <w:rFonts w:cs="TrebuchetMS,Bold"/>
                <w:b/>
                <w:bCs/>
                <w:sz w:val="16"/>
                <w:szCs w:val="16"/>
              </w:rPr>
            </w:pPr>
          </w:p>
          <w:p w:rsidR="0088247A" w:rsidRPr="006E1D41" w:rsidRDefault="0088247A" w:rsidP="00C825C0">
            <w:pPr>
              <w:autoSpaceDE w:val="0"/>
              <w:autoSpaceDN w:val="0"/>
              <w:adjustRightInd w:val="0"/>
              <w:ind w:right="47"/>
              <w:jc w:val="center"/>
              <w:rPr>
                <w:rFonts w:cs="TrebuchetMS,Bold"/>
                <w:b/>
                <w:bCs/>
                <w:i/>
                <w:sz w:val="16"/>
                <w:szCs w:val="16"/>
              </w:rPr>
            </w:pPr>
            <w:r w:rsidRPr="006E1D41">
              <w:rPr>
                <w:rFonts w:cs="TrebuchetMS,Bold"/>
                <w:b/>
                <w:bCs/>
                <w:i/>
                <w:sz w:val="16"/>
                <w:szCs w:val="16"/>
              </w:rPr>
              <w:t>Bibliothécaires</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Arrêté du 14 mai 2018</w:t>
            </w:r>
          </w:p>
        </w:tc>
        <w:tc>
          <w:tcPr>
            <w:tcW w:w="1830" w:type="dxa"/>
            <w:shd w:val="clear" w:color="auto" w:fill="FF99FF"/>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29 750 €</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 xml:space="preserve">5 250 € </w:t>
            </w:r>
          </w:p>
        </w:tc>
      </w:tr>
      <w:tr w:rsidR="0088247A" w:rsidTr="00C825C0">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F99FF"/>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 xml:space="preserve">Groupe 2 </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27 200 €</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4 800 €</w:t>
            </w:r>
          </w:p>
        </w:tc>
      </w:tr>
      <w:tr w:rsidR="0088247A" w:rsidTr="00C825C0">
        <w:trPr>
          <w:trHeight w:val="774"/>
        </w:trPr>
        <w:tc>
          <w:tcPr>
            <w:tcW w:w="2943" w:type="dxa"/>
            <w:vMerge w:val="restart"/>
          </w:tcPr>
          <w:p w:rsidR="0088247A" w:rsidRDefault="0088247A" w:rsidP="00C825C0">
            <w:pPr>
              <w:autoSpaceDE w:val="0"/>
              <w:autoSpaceDN w:val="0"/>
              <w:adjustRightInd w:val="0"/>
              <w:spacing w:before="60"/>
              <w:ind w:right="-108"/>
              <w:jc w:val="center"/>
              <w:rPr>
                <w:rFonts w:cs="TrebuchetMS,Bold"/>
                <w:b/>
                <w:bCs/>
                <w:sz w:val="16"/>
                <w:szCs w:val="15"/>
              </w:rPr>
            </w:pPr>
            <w:r>
              <w:rPr>
                <w:rFonts w:cs="TrebuchetMS,Bold"/>
                <w:b/>
                <w:bCs/>
                <w:sz w:val="16"/>
                <w:szCs w:val="15"/>
              </w:rPr>
              <w:t>ASSISTANTS TERRITORIAUX DE CONSERVATION DU PATRIMOINE ET DES BIBLIOTHEQUES</w:t>
            </w:r>
          </w:p>
          <w:p w:rsidR="0088247A" w:rsidRDefault="0088247A" w:rsidP="00C825C0">
            <w:pPr>
              <w:autoSpaceDE w:val="0"/>
              <w:autoSpaceDN w:val="0"/>
              <w:adjustRightInd w:val="0"/>
              <w:spacing w:before="60"/>
              <w:ind w:right="-108"/>
              <w:jc w:val="center"/>
              <w:rPr>
                <w:rFonts w:cs="TrebuchetMS,Bold"/>
                <w:b/>
                <w:bCs/>
                <w:sz w:val="16"/>
                <w:szCs w:val="15"/>
              </w:rPr>
            </w:pPr>
          </w:p>
          <w:p w:rsidR="0088247A" w:rsidRPr="004657B5" w:rsidRDefault="0088247A" w:rsidP="00C825C0">
            <w:pPr>
              <w:autoSpaceDE w:val="0"/>
              <w:autoSpaceDN w:val="0"/>
              <w:adjustRightInd w:val="0"/>
              <w:spacing w:before="60"/>
              <w:ind w:right="-108"/>
              <w:jc w:val="center"/>
              <w:rPr>
                <w:rFonts w:cs="TrebuchetMS,Bold"/>
                <w:b/>
                <w:bCs/>
                <w:i/>
                <w:sz w:val="16"/>
                <w:szCs w:val="15"/>
              </w:rPr>
            </w:pPr>
            <w:r w:rsidRPr="004657B5">
              <w:rPr>
                <w:rFonts w:cs="TrebuchetMS,Bold"/>
                <w:b/>
                <w:bCs/>
                <w:i/>
                <w:sz w:val="16"/>
                <w:szCs w:val="15"/>
              </w:rPr>
              <w:t>Bibliothécaires assistants spécialisés</w:t>
            </w:r>
          </w:p>
          <w:p w:rsidR="0088247A" w:rsidRPr="00B33821" w:rsidRDefault="0088247A" w:rsidP="00C825C0">
            <w:pPr>
              <w:autoSpaceDE w:val="0"/>
              <w:autoSpaceDN w:val="0"/>
              <w:adjustRightInd w:val="0"/>
              <w:spacing w:before="60"/>
              <w:ind w:right="-108"/>
              <w:jc w:val="center"/>
              <w:rPr>
                <w:rFonts w:cs="TrebuchetMS,Bold"/>
                <w:b/>
                <w:bCs/>
                <w:sz w:val="16"/>
                <w:szCs w:val="15"/>
              </w:rPr>
            </w:pPr>
            <w:r>
              <w:rPr>
                <w:rFonts w:cs="TrebuchetMS,Bold"/>
                <w:b/>
                <w:bCs/>
                <w:sz w:val="16"/>
                <w:szCs w:val="15"/>
              </w:rPr>
              <w:t>Arrêté du 14 mai 2018</w:t>
            </w:r>
          </w:p>
        </w:tc>
        <w:tc>
          <w:tcPr>
            <w:tcW w:w="1830" w:type="dxa"/>
            <w:shd w:val="clear" w:color="auto" w:fill="FF99FF"/>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E6B99">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16 720 €</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Default="0088247A" w:rsidP="00C825C0">
            <w:pPr>
              <w:autoSpaceDE w:val="0"/>
              <w:autoSpaceDN w:val="0"/>
              <w:adjustRightInd w:val="0"/>
              <w:jc w:val="center"/>
              <w:rPr>
                <w:rFonts w:cs="TrebuchetMS"/>
                <w:sz w:val="18"/>
                <w:szCs w:val="18"/>
              </w:rPr>
            </w:pPr>
            <w:r>
              <w:rPr>
                <w:rFonts w:cs="TrebuchetMS"/>
                <w:sz w:val="18"/>
                <w:szCs w:val="18"/>
              </w:rPr>
              <w:t>2 280 €</w:t>
            </w:r>
          </w:p>
        </w:tc>
      </w:tr>
      <w:tr w:rsidR="0088247A" w:rsidTr="00C825C0">
        <w:trPr>
          <w:trHeight w:val="558"/>
        </w:trPr>
        <w:tc>
          <w:tcPr>
            <w:tcW w:w="2943" w:type="dxa"/>
            <w:vMerge/>
          </w:tcPr>
          <w:p w:rsidR="0088247A" w:rsidRPr="00B33821" w:rsidRDefault="0088247A" w:rsidP="00C825C0">
            <w:pPr>
              <w:autoSpaceDE w:val="0"/>
              <w:autoSpaceDN w:val="0"/>
              <w:adjustRightInd w:val="0"/>
              <w:spacing w:before="60"/>
              <w:ind w:right="-108"/>
              <w:jc w:val="center"/>
              <w:rPr>
                <w:rFonts w:cs="TrebuchetMS,Bold"/>
                <w:b/>
                <w:bCs/>
                <w:sz w:val="16"/>
                <w:szCs w:val="15"/>
              </w:rPr>
            </w:pPr>
          </w:p>
        </w:tc>
        <w:tc>
          <w:tcPr>
            <w:tcW w:w="1830" w:type="dxa"/>
            <w:shd w:val="clear" w:color="auto" w:fill="FBD4B4" w:themeFill="accent6" w:themeFillTint="66"/>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E6B99">
              <w:rPr>
                <w:rFonts w:cs="TrebuchetMS"/>
                <w:sz w:val="18"/>
                <w:szCs w:val="18"/>
              </w:rPr>
              <w:t>Groupe 2</w:t>
            </w:r>
          </w:p>
        </w:tc>
        <w:tc>
          <w:tcPr>
            <w:tcW w:w="1276"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14 960 €</w:t>
            </w:r>
          </w:p>
        </w:tc>
        <w:tc>
          <w:tcPr>
            <w:tcW w:w="1713"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BD4B4" w:themeFill="accent6" w:themeFillTint="66"/>
            <w:vAlign w:val="center"/>
          </w:tcPr>
          <w:p w:rsidR="0088247A" w:rsidRDefault="0088247A" w:rsidP="00C825C0">
            <w:pPr>
              <w:autoSpaceDE w:val="0"/>
              <w:autoSpaceDN w:val="0"/>
              <w:adjustRightInd w:val="0"/>
              <w:jc w:val="center"/>
              <w:rPr>
                <w:rFonts w:cs="TrebuchetMS"/>
                <w:sz w:val="18"/>
                <w:szCs w:val="18"/>
              </w:rPr>
            </w:pPr>
            <w:r>
              <w:rPr>
                <w:rFonts w:cs="TrebuchetMS"/>
                <w:sz w:val="18"/>
                <w:szCs w:val="18"/>
              </w:rPr>
              <w:t xml:space="preserve">20 040 € </w:t>
            </w:r>
          </w:p>
        </w:tc>
      </w:tr>
      <w:tr w:rsidR="0088247A" w:rsidTr="00C825C0">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MEDECINS TERRITORIAUX</w:t>
            </w:r>
          </w:p>
          <w:p w:rsidR="0088247A" w:rsidRDefault="0088247A" w:rsidP="00C825C0">
            <w:pPr>
              <w:autoSpaceDE w:val="0"/>
              <w:autoSpaceDN w:val="0"/>
              <w:adjustRightInd w:val="0"/>
              <w:ind w:right="47"/>
              <w:jc w:val="center"/>
              <w:rPr>
                <w:rFonts w:cs="TrebuchetMS,Bold"/>
                <w:b/>
                <w:bCs/>
                <w:sz w:val="16"/>
                <w:szCs w:val="16"/>
              </w:rPr>
            </w:pPr>
          </w:p>
          <w:p w:rsidR="0088247A" w:rsidRPr="000C1F9C"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Arrêté du 13 juillet 2018</w:t>
            </w:r>
          </w:p>
        </w:tc>
        <w:tc>
          <w:tcPr>
            <w:tcW w:w="1830" w:type="dxa"/>
            <w:shd w:val="clear" w:color="auto" w:fill="FF99FF"/>
          </w:tcPr>
          <w:p w:rsidR="0088247A" w:rsidRPr="00426054"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43 180 €</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7 620 €</w:t>
            </w:r>
          </w:p>
        </w:tc>
      </w:tr>
      <w:tr w:rsidR="0088247A" w:rsidTr="00C825C0">
        <w:tc>
          <w:tcPr>
            <w:tcW w:w="2943" w:type="dxa"/>
            <w:vMerge/>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BD4B4" w:themeFill="accent6" w:themeFillTint="66"/>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4B4" w:themeFill="accent6" w:themeFillTint="66"/>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38 250 €</w:t>
            </w:r>
          </w:p>
        </w:tc>
        <w:tc>
          <w:tcPr>
            <w:tcW w:w="1713" w:type="dxa"/>
            <w:shd w:val="clear" w:color="auto" w:fill="FBD4B4" w:themeFill="accent6" w:themeFillTint="66"/>
            <w:vAlign w:val="center"/>
          </w:tcPr>
          <w:p w:rsidR="0088247A" w:rsidRPr="00C073B9" w:rsidRDefault="0088247A" w:rsidP="00C825C0">
            <w:pPr>
              <w:autoSpaceDE w:val="0"/>
              <w:autoSpaceDN w:val="0"/>
              <w:adjustRightInd w:val="0"/>
              <w:spacing w:before="60" w:after="60"/>
              <w:jc w:val="center"/>
              <w:rPr>
                <w:rFonts w:cs="TrebuchetMS"/>
                <w:sz w:val="18"/>
                <w:szCs w:val="18"/>
              </w:rPr>
            </w:pPr>
          </w:p>
        </w:tc>
        <w:tc>
          <w:tcPr>
            <w:tcW w:w="2268" w:type="dxa"/>
            <w:shd w:val="clear" w:color="auto" w:fill="FBD4B4" w:themeFill="accent6" w:themeFillTint="66"/>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6 750 €</w:t>
            </w:r>
          </w:p>
        </w:tc>
      </w:tr>
      <w:tr w:rsidR="0088247A" w:rsidTr="00C825C0">
        <w:tc>
          <w:tcPr>
            <w:tcW w:w="2943" w:type="dxa"/>
            <w:vMerge/>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FFF9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29 495 €</w:t>
            </w:r>
          </w:p>
        </w:tc>
        <w:tc>
          <w:tcPr>
            <w:tcW w:w="1713"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p>
        </w:tc>
        <w:tc>
          <w:tcPr>
            <w:tcW w:w="2268" w:type="dxa"/>
            <w:shd w:val="clear" w:color="auto" w:fill="FFFF99"/>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5 205 €</w:t>
            </w:r>
          </w:p>
        </w:tc>
      </w:tr>
      <w:tr w:rsidR="0088247A" w:rsidTr="00C825C0">
        <w:trPr>
          <w:trHeight w:val="642"/>
        </w:trPr>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EDUCATEURS TERRITORIAUX DE JEUNES ENFANTS</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i/>
                <w:sz w:val="16"/>
                <w:szCs w:val="16"/>
              </w:rPr>
            </w:pPr>
            <w:r>
              <w:rPr>
                <w:rFonts w:cs="TrebuchetMS,Bold"/>
                <w:b/>
                <w:bCs/>
                <w:i/>
                <w:sz w:val="16"/>
                <w:szCs w:val="16"/>
              </w:rPr>
              <w:t>Educateurs spécialisés des instituts nationaux de jeunes sourds et de l’institut national des jeunes aveugles</w:t>
            </w:r>
          </w:p>
          <w:p w:rsidR="0088247A" w:rsidRDefault="0088247A" w:rsidP="00C825C0">
            <w:pPr>
              <w:autoSpaceDE w:val="0"/>
              <w:autoSpaceDN w:val="0"/>
              <w:adjustRightInd w:val="0"/>
              <w:ind w:right="47"/>
              <w:jc w:val="center"/>
              <w:rPr>
                <w:rFonts w:cs="TrebuchetMS,Bold"/>
                <w:b/>
                <w:bCs/>
                <w:i/>
                <w:sz w:val="16"/>
                <w:szCs w:val="16"/>
              </w:rPr>
            </w:pPr>
            <w:r>
              <w:rPr>
                <w:rFonts w:cs="TrebuchetMS,Bold"/>
                <w:b/>
                <w:bCs/>
                <w:i/>
                <w:sz w:val="16"/>
                <w:szCs w:val="16"/>
              </w:rPr>
              <w:t>Equivalence provisoire : Educateurs de protection judiciaire de la jeunesse</w:t>
            </w:r>
          </w:p>
          <w:p w:rsidR="0088247A" w:rsidRDefault="0088247A" w:rsidP="00C825C0">
            <w:pPr>
              <w:autoSpaceDE w:val="0"/>
              <w:autoSpaceDN w:val="0"/>
              <w:adjustRightInd w:val="0"/>
              <w:ind w:right="47"/>
              <w:jc w:val="center"/>
              <w:rPr>
                <w:rFonts w:cs="TrebuchetMS,Bold"/>
                <w:b/>
                <w:bCs/>
                <w:i/>
                <w:sz w:val="16"/>
                <w:szCs w:val="16"/>
              </w:rPr>
            </w:pPr>
          </w:p>
          <w:p w:rsidR="0088247A" w:rsidRPr="00CA4B6C" w:rsidRDefault="0088247A" w:rsidP="00C825C0">
            <w:pPr>
              <w:autoSpaceDE w:val="0"/>
              <w:autoSpaceDN w:val="0"/>
              <w:adjustRightInd w:val="0"/>
              <w:ind w:right="47"/>
              <w:jc w:val="center"/>
              <w:rPr>
                <w:rFonts w:cs="TrebuchetMS,Bold"/>
                <w:b/>
                <w:bCs/>
                <w:sz w:val="16"/>
                <w:szCs w:val="16"/>
              </w:rPr>
            </w:pPr>
            <w:r w:rsidRPr="00CA4B6C">
              <w:rPr>
                <w:rFonts w:cs="TrebuchetMS,Bold"/>
                <w:b/>
                <w:bCs/>
                <w:sz w:val="16"/>
                <w:szCs w:val="16"/>
              </w:rPr>
              <w:t>Arrêté du 17 décembre 2018</w:t>
            </w:r>
          </w:p>
        </w:tc>
        <w:tc>
          <w:tcPr>
            <w:tcW w:w="1830" w:type="dxa"/>
            <w:shd w:val="clear" w:color="auto" w:fill="FF99FF"/>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14 000 €</w:t>
            </w:r>
          </w:p>
        </w:tc>
        <w:tc>
          <w:tcPr>
            <w:tcW w:w="1713"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1 680 €</w:t>
            </w:r>
          </w:p>
        </w:tc>
      </w:tr>
      <w:tr w:rsidR="0088247A" w:rsidTr="00C825C0">
        <w:trPr>
          <w:trHeight w:val="552"/>
        </w:trPr>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13 500</w:t>
            </w:r>
            <w:r w:rsidRPr="00C073B9">
              <w:rPr>
                <w:rFonts w:cs="TrebuchetMS"/>
                <w:sz w:val="18"/>
                <w:szCs w:val="18"/>
              </w:rPr>
              <w:t xml:space="preserve">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p>
        </w:tc>
        <w:tc>
          <w:tcPr>
            <w:tcW w:w="2268" w:type="dxa"/>
            <w:shd w:val="clear" w:color="auto" w:fill="FBD8BB"/>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1 620 €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FFF9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13 000</w:t>
            </w:r>
            <w:r w:rsidRPr="00C073B9">
              <w:rPr>
                <w:rFonts w:cs="TrebuchetMS"/>
                <w:sz w:val="18"/>
                <w:szCs w:val="18"/>
              </w:rPr>
              <w:t xml:space="preserve"> €</w:t>
            </w:r>
          </w:p>
        </w:tc>
        <w:tc>
          <w:tcPr>
            <w:tcW w:w="1713"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p>
        </w:tc>
        <w:tc>
          <w:tcPr>
            <w:tcW w:w="2268" w:type="dxa"/>
            <w:shd w:val="clear" w:color="auto" w:fill="FFFF99"/>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1 560 €</w:t>
            </w:r>
          </w:p>
        </w:tc>
      </w:tr>
      <w:tr w:rsidR="0088247A" w:rsidTr="00C825C0">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INGENIEURS EN CHEF TERRITORIAUX</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i/>
                <w:sz w:val="16"/>
                <w:szCs w:val="16"/>
              </w:rPr>
            </w:pPr>
            <w:r w:rsidRPr="00236447">
              <w:rPr>
                <w:rFonts w:cs="TrebuchetMS,Bold"/>
                <w:b/>
                <w:bCs/>
                <w:i/>
                <w:sz w:val="16"/>
                <w:szCs w:val="16"/>
              </w:rPr>
              <w:t>Ingénieurs des ponts, des eaux et des forêts</w:t>
            </w:r>
          </w:p>
          <w:p w:rsidR="0088247A" w:rsidRPr="00236447" w:rsidRDefault="0088247A" w:rsidP="00C825C0">
            <w:pPr>
              <w:autoSpaceDE w:val="0"/>
              <w:autoSpaceDN w:val="0"/>
              <w:adjustRightInd w:val="0"/>
              <w:ind w:right="47"/>
              <w:jc w:val="center"/>
              <w:rPr>
                <w:rFonts w:cs="TrebuchetMS,Bold"/>
                <w:b/>
                <w:bCs/>
                <w:i/>
                <w:sz w:val="16"/>
                <w:szCs w:val="16"/>
              </w:rPr>
            </w:pPr>
          </w:p>
          <w:p w:rsidR="0088247A" w:rsidRPr="00CA4B6C" w:rsidRDefault="0088247A" w:rsidP="00C825C0">
            <w:pPr>
              <w:autoSpaceDE w:val="0"/>
              <w:autoSpaceDN w:val="0"/>
              <w:adjustRightInd w:val="0"/>
              <w:ind w:right="47"/>
              <w:jc w:val="center"/>
              <w:rPr>
                <w:rFonts w:cs="TrebuchetMS"/>
                <w:sz w:val="18"/>
                <w:szCs w:val="18"/>
              </w:rPr>
            </w:pPr>
            <w:r w:rsidRPr="00CA4B6C">
              <w:rPr>
                <w:rFonts w:cs="TrebuchetMS,Bold"/>
                <w:b/>
                <w:bCs/>
                <w:sz w:val="16"/>
                <w:szCs w:val="16"/>
              </w:rPr>
              <w:t>Arrêté du 14 février 2019</w:t>
            </w:r>
          </w:p>
        </w:tc>
        <w:tc>
          <w:tcPr>
            <w:tcW w:w="1830" w:type="dxa"/>
            <w:shd w:val="clear" w:color="auto" w:fill="FF99FF"/>
            <w:vAlign w:val="center"/>
          </w:tcPr>
          <w:p w:rsidR="0088247A" w:rsidRDefault="0088247A" w:rsidP="00C825C0">
            <w:pPr>
              <w:autoSpaceDE w:val="0"/>
              <w:autoSpaceDN w:val="0"/>
              <w:adjustRightInd w:val="0"/>
              <w:spacing w:before="60" w:after="60"/>
              <w:ind w:right="34"/>
              <w:rPr>
                <w:rFonts w:cs="TrebuchetMS"/>
                <w:sz w:val="20"/>
                <w:szCs w:val="20"/>
              </w:rPr>
            </w:pPr>
            <w:r w:rsidRPr="00426054">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20"/>
                <w:szCs w:val="20"/>
              </w:rPr>
            </w:pPr>
            <w:r>
              <w:rPr>
                <w:rFonts w:cs="TrebuchetMS"/>
                <w:sz w:val="18"/>
                <w:szCs w:val="18"/>
              </w:rPr>
              <w:t xml:space="preserve">57 120 </w:t>
            </w:r>
            <w:r w:rsidRPr="00426054">
              <w:rPr>
                <w:rFonts w:cs="TrebuchetMS"/>
                <w:sz w:val="18"/>
                <w:szCs w:val="18"/>
              </w:rPr>
              <w:t>€</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20"/>
                <w:szCs w:val="20"/>
              </w:rPr>
            </w:pPr>
            <w:r>
              <w:rPr>
                <w:rFonts w:cs="TrebuchetMS"/>
                <w:sz w:val="18"/>
                <w:szCs w:val="18"/>
              </w:rPr>
              <w:t>42 840</w:t>
            </w:r>
            <w:r w:rsidRPr="00426054">
              <w:rPr>
                <w:rFonts w:cs="TrebuchetMS"/>
                <w:sz w:val="18"/>
                <w:szCs w:val="18"/>
              </w:rPr>
              <w:t xml:space="preserve"> €</w:t>
            </w:r>
          </w:p>
        </w:tc>
        <w:tc>
          <w:tcPr>
            <w:tcW w:w="2268" w:type="dxa"/>
            <w:shd w:val="clear" w:color="auto" w:fill="FF99FF"/>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10 800 €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49 980</w:t>
            </w:r>
            <w:r w:rsidRPr="00C073B9">
              <w:rPr>
                <w:rFonts w:cs="TrebuchetMS"/>
                <w:sz w:val="18"/>
                <w:szCs w:val="18"/>
              </w:rPr>
              <w:t xml:space="preserve">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37</w:t>
            </w:r>
            <w:r w:rsidRPr="00C073B9">
              <w:rPr>
                <w:rFonts w:cs="TrebuchetMS"/>
                <w:sz w:val="18"/>
                <w:szCs w:val="18"/>
              </w:rPr>
              <w:t xml:space="preserve"> </w:t>
            </w:r>
            <w:r>
              <w:rPr>
                <w:rFonts w:cs="TrebuchetMS"/>
                <w:sz w:val="18"/>
                <w:szCs w:val="18"/>
              </w:rPr>
              <w:t>490</w:t>
            </w:r>
            <w:r w:rsidRPr="00C073B9">
              <w:rPr>
                <w:rFonts w:cs="TrebuchetMS"/>
                <w:sz w:val="18"/>
                <w:szCs w:val="18"/>
              </w:rPr>
              <w:t xml:space="preserve"> €</w:t>
            </w:r>
          </w:p>
        </w:tc>
        <w:tc>
          <w:tcPr>
            <w:tcW w:w="2268" w:type="dxa"/>
            <w:shd w:val="clear" w:color="auto" w:fill="FBD8BB"/>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8 820 €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FFF9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46 920 €</w:t>
            </w:r>
          </w:p>
        </w:tc>
        <w:tc>
          <w:tcPr>
            <w:tcW w:w="1713" w:type="dxa"/>
            <w:shd w:val="clear" w:color="auto" w:fill="FF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35 190 €</w:t>
            </w:r>
          </w:p>
        </w:tc>
        <w:tc>
          <w:tcPr>
            <w:tcW w:w="2268" w:type="dxa"/>
            <w:shd w:val="clear" w:color="auto" w:fill="FFFF99"/>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8 820 €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66FF99"/>
            <w:vAlign w:val="center"/>
          </w:tcPr>
          <w:p w:rsidR="0088247A" w:rsidRPr="00426054" w:rsidRDefault="0088247A" w:rsidP="00C825C0">
            <w:pPr>
              <w:autoSpaceDE w:val="0"/>
              <w:autoSpaceDN w:val="0"/>
              <w:adjustRightInd w:val="0"/>
              <w:spacing w:before="60" w:after="60"/>
              <w:ind w:right="34"/>
              <w:rPr>
                <w:rFonts w:cs="TrebuchetMS"/>
                <w:sz w:val="18"/>
                <w:szCs w:val="18"/>
              </w:rPr>
            </w:pPr>
            <w:r w:rsidRPr="000C1F9C">
              <w:rPr>
                <w:rFonts w:cs="TrebuchetMS"/>
                <w:sz w:val="18"/>
                <w:szCs w:val="18"/>
              </w:rPr>
              <w:t>Groupe 4</w:t>
            </w:r>
          </w:p>
        </w:tc>
        <w:tc>
          <w:tcPr>
            <w:tcW w:w="1276" w:type="dxa"/>
            <w:shd w:val="clear" w:color="auto" w:fill="66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42 330 €</w:t>
            </w:r>
          </w:p>
        </w:tc>
        <w:tc>
          <w:tcPr>
            <w:tcW w:w="1713" w:type="dxa"/>
            <w:shd w:val="clear" w:color="auto" w:fill="66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31 750 €</w:t>
            </w:r>
          </w:p>
        </w:tc>
        <w:tc>
          <w:tcPr>
            <w:tcW w:w="2268" w:type="dxa"/>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7 470 €</w:t>
            </w:r>
          </w:p>
        </w:tc>
      </w:tr>
      <w:tr w:rsidR="0088247A" w:rsidTr="00C825C0">
        <w:trPr>
          <w:trHeight w:val="475"/>
        </w:trPr>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sidRPr="002F7F2E">
              <w:rPr>
                <w:rFonts w:cs="TrebuchetMS,Bold"/>
                <w:b/>
                <w:bCs/>
                <w:sz w:val="16"/>
                <w:szCs w:val="16"/>
              </w:rPr>
              <w:t>BIOLOGISTES, VETERINAIRES, PHARMACIENS TERRITORIAUX</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i/>
                <w:sz w:val="16"/>
                <w:szCs w:val="16"/>
              </w:rPr>
            </w:pPr>
            <w:r w:rsidRPr="002F7F2E">
              <w:rPr>
                <w:rFonts w:cs="TrebuchetMS,Bold"/>
                <w:b/>
                <w:bCs/>
                <w:i/>
                <w:sz w:val="16"/>
                <w:szCs w:val="16"/>
              </w:rPr>
              <w:t>Inspecteurs de santé publique, vétérinaires</w:t>
            </w:r>
          </w:p>
          <w:p w:rsidR="0088247A" w:rsidRPr="002F7F2E" w:rsidRDefault="0088247A" w:rsidP="00C825C0">
            <w:pPr>
              <w:autoSpaceDE w:val="0"/>
              <w:autoSpaceDN w:val="0"/>
              <w:adjustRightInd w:val="0"/>
              <w:ind w:right="47"/>
              <w:jc w:val="center"/>
              <w:rPr>
                <w:rFonts w:cs="TrebuchetMS,Bold"/>
                <w:b/>
                <w:bCs/>
                <w:i/>
                <w:sz w:val="16"/>
                <w:szCs w:val="16"/>
              </w:rPr>
            </w:pPr>
          </w:p>
          <w:p w:rsidR="0088247A" w:rsidRPr="00CA4B6C" w:rsidRDefault="0088247A" w:rsidP="00C825C0">
            <w:pPr>
              <w:autoSpaceDE w:val="0"/>
              <w:autoSpaceDN w:val="0"/>
              <w:adjustRightInd w:val="0"/>
              <w:ind w:right="47"/>
              <w:jc w:val="center"/>
              <w:rPr>
                <w:rFonts w:cs="TrebuchetMS,Bold"/>
                <w:b/>
                <w:bCs/>
                <w:sz w:val="16"/>
                <w:szCs w:val="16"/>
              </w:rPr>
            </w:pPr>
            <w:r w:rsidRPr="00CA4B6C">
              <w:rPr>
                <w:rFonts w:cs="TrebuchetMS,Bold"/>
                <w:b/>
                <w:bCs/>
                <w:sz w:val="16"/>
                <w:szCs w:val="16"/>
              </w:rPr>
              <w:t>Arrêté du 8 avril 2019</w:t>
            </w:r>
          </w:p>
        </w:tc>
        <w:tc>
          <w:tcPr>
            <w:tcW w:w="1830" w:type="dxa"/>
            <w:shd w:val="clear" w:color="auto" w:fill="FF99FF"/>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49 980</w:t>
            </w:r>
            <w:r w:rsidRPr="00426054">
              <w:rPr>
                <w:rFonts w:cs="TrebuchetMS"/>
                <w:sz w:val="18"/>
                <w:szCs w:val="18"/>
              </w:rPr>
              <w:t xml:space="preserve"> €</w:t>
            </w:r>
          </w:p>
        </w:tc>
        <w:tc>
          <w:tcPr>
            <w:tcW w:w="1713"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8 820 €</w:t>
            </w:r>
          </w:p>
        </w:tc>
      </w:tr>
      <w:tr w:rsidR="0088247A" w:rsidTr="00C825C0">
        <w:trPr>
          <w:trHeight w:val="552"/>
        </w:trPr>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46 920</w:t>
            </w:r>
            <w:r w:rsidRPr="00C073B9">
              <w:rPr>
                <w:rFonts w:cs="TrebuchetMS"/>
                <w:sz w:val="18"/>
                <w:szCs w:val="18"/>
              </w:rPr>
              <w:t xml:space="preserve">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p>
        </w:tc>
        <w:tc>
          <w:tcPr>
            <w:tcW w:w="2268" w:type="dxa"/>
            <w:shd w:val="clear" w:color="auto" w:fill="FBD8BB"/>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8 280 €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FFF9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42 330</w:t>
            </w:r>
            <w:r w:rsidRPr="00C073B9">
              <w:rPr>
                <w:rFonts w:cs="TrebuchetMS"/>
                <w:sz w:val="18"/>
                <w:szCs w:val="18"/>
              </w:rPr>
              <w:t xml:space="preserve"> €</w:t>
            </w:r>
          </w:p>
        </w:tc>
        <w:tc>
          <w:tcPr>
            <w:tcW w:w="1713"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p>
        </w:tc>
        <w:tc>
          <w:tcPr>
            <w:tcW w:w="2268" w:type="dxa"/>
            <w:shd w:val="clear" w:color="auto" w:fill="FFFF99"/>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7 470 €</w:t>
            </w:r>
          </w:p>
        </w:tc>
      </w:tr>
      <w:tr w:rsidR="0088247A" w:rsidTr="00C825C0">
        <w:trPr>
          <w:trHeight w:val="1345"/>
        </w:trPr>
        <w:tc>
          <w:tcPr>
            <w:tcW w:w="2943" w:type="dxa"/>
            <w:vMerge w:val="restart"/>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lastRenderedPageBreak/>
              <w:t xml:space="preserve">CONSEILLERS </w:t>
            </w:r>
            <w:r w:rsidRPr="000C1F9C">
              <w:rPr>
                <w:rFonts w:cs="TrebuchetMS,Bold"/>
                <w:b/>
                <w:bCs/>
                <w:sz w:val="16"/>
                <w:szCs w:val="16"/>
              </w:rPr>
              <w:t>SOCIO</w:t>
            </w:r>
            <w:r w:rsidRPr="000C1F9C">
              <w:rPr>
                <w:rFonts w:cs="TrebuchetMS,Bold"/>
                <w:b/>
                <w:bCs/>
                <w:sz w:val="20"/>
                <w:szCs w:val="20"/>
              </w:rPr>
              <w:t>-</w:t>
            </w:r>
            <w:r w:rsidRPr="000C1F9C">
              <w:rPr>
                <w:rFonts w:cs="TrebuchetMS,Bold"/>
                <w:b/>
                <w:bCs/>
                <w:sz w:val="16"/>
                <w:szCs w:val="16"/>
              </w:rPr>
              <w:t>EDUCATIFS</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CADRES TERRITORIAUX DE SANTE INFIRMIERS ET TECHNICIENS PARAMEDICAUX</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CADRES TERRITORIAUX DE SANTE PRAMEDICAUX</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PUERICULTRICES CADRE TERRITORIAUX DE SANTE</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SAGES-FEMMES TERRITORIALES</w:t>
            </w:r>
          </w:p>
          <w:p w:rsidR="0088247A" w:rsidRDefault="0088247A" w:rsidP="00C825C0">
            <w:pPr>
              <w:autoSpaceDE w:val="0"/>
              <w:autoSpaceDN w:val="0"/>
              <w:adjustRightInd w:val="0"/>
              <w:ind w:right="47"/>
              <w:jc w:val="center"/>
              <w:rPr>
                <w:rFonts w:cs="TrebuchetMS,Bold"/>
                <w:b/>
                <w:bCs/>
                <w:sz w:val="16"/>
                <w:szCs w:val="16"/>
              </w:rPr>
            </w:pPr>
          </w:p>
          <w:p w:rsidR="0088247A" w:rsidRPr="00AD3CFE" w:rsidRDefault="0088247A" w:rsidP="00C825C0">
            <w:pPr>
              <w:autoSpaceDE w:val="0"/>
              <w:autoSpaceDN w:val="0"/>
              <w:adjustRightInd w:val="0"/>
              <w:ind w:right="47"/>
              <w:jc w:val="center"/>
              <w:rPr>
                <w:rFonts w:cs="TrebuchetMS,Bold"/>
                <w:b/>
                <w:bCs/>
                <w:i/>
                <w:sz w:val="16"/>
                <w:szCs w:val="16"/>
              </w:rPr>
            </w:pPr>
            <w:r w:rsidRPr="00AD3CFE">
              <w:rPr>
                <w:rFonts w:cs="TrebuchetMS,Bold"/>
                <w:b/>
                <w:bCs/>
                <w:i/>
                <w:sz w:val="16"/>
                <w:szCs w:val="16"/>
              </w:rPr>
              <w:t>Conseillers techniques de service social des administrations de l’Etat</w:t>
            </w:r>
          </w:p>
          <w:p w:rsidR="0088247A" w:rsidRDefault="0088247A" w:rsidP="00C825C0">
            <w:pPr>
              <w:autoSpaceDE w:val="0"/>
              <w:autoSpaceDN w:val="0"/>
              <w:adjustRightInd w:val="0"/>
              <w:ind w:right="47"/>
              <w:jc w:val="center"/>
              <w:rPr>
                <w:rFonts w:cs="TrebuchetMS,Bold"/>
                <w:b/>
                <w:bCs/>
                <w:sz w:val="16"/>
                <w:szCs w:val="16"/>
              </w:rPr>
            </w:pPr>
          </w:p>
          <w:p w:rsidR="0088247A" w:rsidRPr="00426054" w:rsidRDefault="0088247A" w:rsidP="00C825C0">
            <w:pPr>
              <w:autoSpaceDE w:val="0"/>
              <w:autoSpaceDN w:val="0"/>
              <w:adjustRightInd w:val="0"/>
              <w:ind w:right="47"/>
              <w:jc w:val="center"/>
              <w:rPr>
                <w:rFonts w:cs="TrebuchetMS"/>
                <w:sz w:val="18"/>
                <w:szCs w:val="18"/>
              </w:rPr>
            </w:pPr>
            <w:r>
              <w:rPr>
                <w:rFonts w:cs="TrebuchetMS,Bold"/>
                <w:b/>
                <w:bCs/>
                <w:sz w:val="16"/>
                <w:szCs w:val="16"/>
              </w:rPr>
              <w:t>Arrêté du 23 décembre 2019</w:t>
            </w:r>
          </w:p>
        </w:tc>
        <w:tc>
          <w:tcPr>
            <w:tcW w:w="1830" w:type="dxa"/>
            <w:shd w:val="clear" w:color="auto" w:fill="FF99FF"/>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25 500 €</w:t>
            </w:r>
          </w:p>
        </w:tc>
        <w:tc>
          <w:tcPr>
            <w:tcW w:w="1713"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4 500 €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 xml:space="preserve">20 400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p>
        </w:tc>
        <w:tc>
          <w:tcPr>
            <w:tcW w:w="2268" w:type="dxa"/>
            <w:shd w:val="clear" w:color="auto" w:fill="FBD8BB"/>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3 600 €</w:t>
            </w:r>
          </w:p>
        </w:tc>
      </w:tr>
      <w:tr w:rsidR="0088247A" w:rsidTr="00C825C0">
        <w:trPr>
          <w:trHeight w:val="2456"/>
        </w:trPr>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PUERICULTRICES TERRITORIALES</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INFIRMIERS TERRITORIAUX EN SOINS GENERAUX</w:t>
            </w:r>
          </w:p>
          <w:p w:rsidR="0088247A" w:rsidRDefault="0088247A" w:rsidP="00C825C0">
            <w:pPr>
              <w:autoSpaceDE w:val="0"/>
              <w:autoSpaceDN w:val="0"/>
              <w:adjustRightInd w:val="0"/>
              <w:ind w:right="47"/>
              <w:jc w:val="center"/>
              <w:rPr>
                <w:rFonts w:cs="TrebuchetMS,Bold"/>
                <w:b/>
                <w:bCs/>
                <w:sz w:val="16"/>
                <w:szCs w:val="16"/>
              </w:rPr>
            </w:pPr>
            <w:r w:rsidRPr="000C1F9C">
              <w:rPr>
                <w:rFonts w:cs="TrebuchetMS,Bold"/>
                <w:b/>
                <w:bCs/>
                <w:sz w:val="16"/>
                <w:szCs w:val="16"/>
              </w:rPr>
              <w:t>ASSISTANTS TERRITORIAUX SOCIO</w:t>
            </w:r>
            <w:r w:rsidRPr="000C1F9C">
              <w:rPr>
                <w:rFonts w:cs="TrebuchetMS,Bold"/>
                <w:b/>
                <w:bCs/>
                <w:sz w:val="20"/>
                <w:szCs w:val="20"/>
              </w:rPr>
              <w:t>-</w:t>
            </w:r>
            <w:r w:rsidRPr="000C1F9C">
              <w:rPr>
                <w:rFonts w:cs="TrebuchetMS,Bold"/>
                <w:b/>
                <w:bCs/>
                <w:sz w:val="16"/>
                <w:szCs w:val="16"/>
              </w:rPr>
              <w:t>EDUCATIFS</w:t>
            </w: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MASSEURS-KINESITHERAPEUTES ET ORTHOPHONISTES</w:t>
            </w:r>
          </w:p>
          <w:p w:rsidR="0088247A" w:rsidRDefault="0088247A" w:rsidP="00C825C0">
            <w:pPr>
              <w:autoSpaceDE w:val="0"/>
              <w:autoSpaceDN w:val="0"/>
              <w:adjustRightInd w:val="0"/>
              <w:ind w:right="47"/>
              <w:jc w:val="center"/>
              <w:rPr>
                <w:rFonts w:cs="TrebuchetMS,Bold"/>
                <w:b/>
                <w:bCs/>
                <w:sz w:val="16"/>
                <w:szCs w:val="16"/>
              </w:rPr>
            </w:pPr>
            <w:r w:rsidRPr="00522147">
              <w:rPr>
                <w:rFonts w:cs="TrebuchetMS,Bold"/>
                <w:b/>
                <w:bCs/>
                <w:sz w:val="16"/>
                <w:szCs w:val="16"/>
              </w:rPr>
              <w:t>PEDICURES-PODOLOGUES, ERGOTHERAPEUTES, PSYCHOMOTRICIENS, ORTHOPTISTES, TECHNICIENS DE LABORATOIRE MEDICAL, MANIPULATEURS D'ELECTRORADIOLOGIE MEDICALE, PREPARATEURS EN PHARMACIE HOSPITALIERE ET DIETETICIENS TERRITORIAUX</w:t>
            </w:r>
          </w:p>
          <w:p w:rsidR="0088247A" w:rsidRDefault="0088247A" w:rsidP="00C825C0">
            <w:pPr>
              <w:autoSpaceDE w:val="0"/>
              <w:autoSpaceDN w:val="0"/>
              <w:adjustRightInd w:val="0"/>
              <w:ind w:right="47"/>
              <w:jc w:val="center"/>
              <w:rPr>
                <w:rFonts w:cs="TrebuchetMS,Bold"/>
                <w:b/>
                <w:bCs/>
                <w:sz w:val="16"/>
                <w:szCs w:val="16"/>
              </w:rPr>
            </w:pPr>
          </w:p>
          <w:p w:rsidR="0088247A" w:rsidRPr="00CA4B6C" w:rsidRDefault="0088247A" w:rsidP="00C825C0">
            <w:pPr>
              <w:autoSpaceDE w:val="0"/>
              <w:autoSpaceDN w:val="0"/>
              <w:adjustRightInd w:val="0"/>
              <w:ind w:right="47"/>
              <w:jc w:val="center"/>
              <w:rPr>
                <w:rFonts w:cs="TrebuchetMS,Bold"/>
                <w:b/>
                <w:bCs/>
                <w:i/>
                <w:sz w:val="16"/>
                <w:szCs w:val="16"/>
              </w:rPr>
            </w:pPr>
            <w:r w:rsidRPr="00CA4B6C">
              <w:rPr>
                <w:rFonts w:cs="TrebuchetMS,Bold"/>
                <w:b/>
                <w:bCs/>
                <w:i/>
                <w:sz w:val="16"/>
                <w:szCs w:val="16"/>
              </w:rPr>
              <w:t>Infirmiers civils de soins généraux et spécialisés du ministère de la défense</w:t>
            </w:r>
          </w:p>
          <w:p w:rsidR="0088247A" w:rsidRDefault="0088247A" w:rsidP="00C825C0">
            <w:pPr>
              <w:autoSpaceDE w:val="0"/>
              <w:autoSpaceDN w:val="0"/>
              <w:adjustRightInd w:val="0"/>
              <w:ind w:right="47"/>
              <w:jc w:val="center"/>
              <w:rPr>
                <w:rFonts w:cs="TrebuchetMS,Bold"/>
                <w:b/>
                <w:bCs/>
                <w:sz w:val="16"/>
                <w:szCs w:val="16"/>
              </w:rPr>
            </w:pPr>
            <w:r w:rsidRPr="00CA4B6C">
              <w:rPr>
                <w:rFonts w:cs="TrebuchetMS,Bold"/>
                <w:b/>
                <w:bCs/>
                <w:i/>
                <w:sz w:val="16"/>
                <w:szCs w:val="16"/>
              </w:rPr>
              <w:t>Equivalence provisoire : Assistants de service social des administrations de l’Etat (services déconcentrés</w:t>
            </w:r>
            <w:r>
              <w:rPr>
                <w:rFonts w:cs="TrebuchetMS,Bold"/>
                <w:b/>
                <w:bCs/>
                <w:sz w:val="16"/>
                <w:szCs w:val="16"/>
              </w:rPr>
              <w:t>)</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Arrêté du 23 décembre 2019</w:t>
            </w:r>
          </w:p>
        </w:tc>
        <w:tc>
          <w:tcPr>
            <w:tcW w:w="1830" w:type="dxa"/>
            <w:shd w:val="clear" w:color="auto" w:fill="FF99FF"/>
            <w:vAlign w:val="center"/>
          </w:tcPr>
          <w:p w:rsidR="0088247A" w:rsidRPr="00426054" w:rsidRDefault="0088247A" w:rsidP="00C825C0">
            <w:pPr>
              <w:autoSpaceDE w:val="0"/>
              <w:autoSpaceDN w:val="0"/>
              <w:adjustRightInd w:val="0"/>
              <w:spacing w:before="60" w:after="60"/>
              <w:ind w:right="34"/>
              <w:rPr>
                <w:rFonts w:cs="TrebuchetMS"/>
                <w:sz w:val="18"/>
                <w:szCs w:val="18"/>
              </w:rPr>
            </w:pPr>
            <w:r>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19 480 €</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3 440 €</w:t>
            </w:r>
          </w:p>
        </w:tc>
      </w:tr>
      <w:tr w:rsidR="0088247A" w:rsidTr="00C825C0">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BD4B4" w:themeFill="accent6" w:themeFillTint="66"/>
            <w:vAlign w:val="center"/>
          </w:tcPr>
          <w:p w:rsidR="0088247A" w:rsidRDefault="0088247A" w:rsidP="00C825C0">
            <w:pPr>
              <w:autoSpaceDE w:val="0"/>
              <w:autoSpaceDN w:val="0"/>
              <w:adjustRightInd w:val="0"/>
              <w:spacing w:before="60" w:after="60"/>
              <w:ind w:right="34"/>
              <w:rPr>
                <w:rFonts w:cs="TrebuchetMS"/>
                <w:sz w:val="18"/>
                <w:szCs w:val="18"/>
              </w:rPr>
            </w:pPr>
            <w:r>
              <w:rPr>
                <w:rFonts w:cs="TrebuchetMS"/>
                <w:sz w:val="18"/>
                <w:szCs w:val="18"/>
              </w:rPr>
              <w:t>Groupe 2</w:t>
            </w:r>
          </w:p>
        </w:tc>
        <w:tc>
          <w:tcPr>
            <w:tcW w:w="1276"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15 300 €</w:t>
            </w:r>
          </w:p>
        </w:tc>
        <w:tc>
          <w:tcPr>
            <w:tcW w:w="1713"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2 700 €</w:t>
            </w:r>
          </w:p>
        </w:tc>
      </w:tr>
      <w:tr w:rsidR="0088247A" w:rsidTr="00C825C0">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INGENIEURS TERRITORIAUX</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i/>
                <w:sz w:val="16"/>
                <w:szCs w:val="16"/>
              </w:rPr>
            </w:pPr>
            <w:r>
              <w:rPr>
                <w:rFonts w:cs="TrebuchetMS,Bold"/>
                <w:b/>
                <w:bCs/>
                <w:i/>
                <w:sz w:val="16"/>
                <w:szCs w:val="16"/>
              </w:rPr>
              <w:t>Ingénieurs des travaux publics de l’Etat</w:t>
            </w:r>
          </w:p>
          <w:p w:rsidR="0088247A" w:rsidRPr="001059B5" w:rsidRDefault="0088247A" w:rsidP="00C825C0">
            <w:pPr>
              <w:autoSpaceDE w:val="0"/>
              <w:autoSpaceDN w:val="0"/>
              <w:adjustRightInd w:val="0"/>
              <w:ind w:right="47"/>
              <w:jc w:val="center"/>
              <w:rPr>
                <w:rFonts w:cs="TrebuchetMS,Bold"/>
                <w:b/>
                <w:bCs/>
                <w:i/>
                <w:sz w:val="16"/>
                <w:szCs w:val="16"/>
              </w:rPr>
            </w:pPr>
          </w:p>
          <w:p w:rsidR="0088247A" w:rsidRPr="00CA4B6C" w:rsidRDefault="0088247A" w:rsidP="00C825C0">
            <w:pPr>
              <w:autoSpaceDE w:val="0"/>
              <w:autoSpaceDN w:val="0"/>
              <w:adjustRightInd w:val="0"/>
              <w:ind w:right="47"/>
              <w:jc w:val="center"/>
              <w:rPr>
                <w:rFonts w:cs="TrebuchetMS"/>
                <w:sz w:val="18"/>
                <w:szCs w:val="18"/>
              </w:rPr>
            </w:pPr>
            <w:r w:rsidRPr="00CA4B6C">
              <w:rPr>
                <w:rFonts w:cs="TrebuchetMS,Bold"/>
                <w:b/>
                <w:bCs/>
                <w:sz w:val="16"/>
                <w:szCs w:val="16"/>
              </w:rPr>
              <w:t>Arrêté du 5 novembre 2021</w:t>
            </w:r>
          </w:p>
        </w:tc>
        <w:tc>
          <w:tcPr>
            <w:tcW w:w="1830" w:type="dxa"/>
            <w:shd w:val="clear" w:color="auto" w:fill="FF99FF"/>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46 920</w:t>
            </w:r>
            <w:r w:rsidRPr="00426054">
              <w:rPr>
                <w:rFonts w:cs="TrebuchetMS"/>
                <w:sz w:val="18"/>
                <w:szCs w:val="18"/>
              </w:rPr>
              <w:t xml:space="preserve"> €</w:t>
            </w:r>
          </w:p>
        </w:tc>
        <w:tc>
          <w:tcPr>
            <w:tcW w:w="1713"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32 850</w:t>
            </w:r>
            <w:r w:rsidRPr="00426054">
              <w:rPr>
                <w:rFonts w:cs="TrebuchetMS"/>
                <w:sz w:val="18"/>
                <w:szCs w:val="18"/>
              </w:rPr>
              <w:t xml:space="preserve"> €</w:t>
            </w:r>
          </w:p>
        </w:tc>
        <w:tc>
          <w:tcPr>
            <w:tcW w:w="2268" w:type="dxa"/>
            <w:shd w:val="clear" w:color="auto" w:fill="FF99FF"/>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8 280 €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40 290</w:t>
            </w:r>
            <w:r w:rsidRPr="00C073B9">
              <w:rPr>
                <w:rFonts w:cs="TrebuchetMS"/>
                <w:sz w:val="18"/>
                <w:szCs w:val="18"/>
              </w:rPr>
              <w:t xml:space="preserve">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28 200</w:t>
            </w:r>
            <w:r w:rsidRPr="00C073B9">
              <w:rPr>
                <w:rFonts w:cs="TrebuchetMS"/>
                <w:sz w:val="18"/>
                <w:szCs w:val="18"/>
              </w:rPr>
              <w:t xml:space="preserve"> €</w:t>
            </w:r>
          </w:p>
        </w:tc>
        <w:tc>
          <w:tcPr>
            <w:tcW w:w="2268" w:type="dxa"/>
            <w:shd w:val="clear" w:color="auto" w:fill="FBD8BB"/>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7 110 €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FFF9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36 000 €</w:t>
            </w:r>
          </w:p>
        </w:tc>
        <w:tc>
          <w:tcPr>
            <w:tcW w:w="1713" w:type="dxa"/>
            <w:shd w:val="clear" w:color="auto" w:fill="FF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25 190 €</w:t>
            </w:r>
          </w:p>
        </w:tc>
        <w:tc>
          <w:tcPr>
            <w:tcW w:w="2268" w:type="dxa"/>
            <w:shd w:val="clear" w:color="auto" w:fill="FFFF99"/>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6 350 €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66FF99"/>
            <w:vAlign w:val="center"/>
          </w:tcPr>
          <w:p w:rsidR="0088247A" w:rsidRPr="00426054" w:rsidRDefault="0088247A" w:rsidP="00C825C0">
            <w:pPr>
              <w:autoSpaceDE w:val="0"/>
              <w:autoSpaceDN w:val="0"/>
              <w:adjustRightInd w:val="0"/>
              <w:spacing w:before="60" w:after="60"/>
              <w:ind w:right="34"/>
              <w:rPr>
                <w:rFonts w:cs="TrebuchetMS"/>
                <w:sz w:val="18"/>
                <w:szCs w:val="18"/>
              </w:rPr>
            </w:pPr>
            <w:r w:rsidRPr="000C1F9C">
              <w:rPr>
                <w:rFonts w:cs="TrebuchetMS"/>
                <w:sz w:val="18"/>
                <w:szCs w:val="18"/>
              </w:rPr>
              <w:t>Groupe 4</w:t>
            </w:r>
          </w:p>
        </w:tc>
        <w:tc>
          <w:tcPr>
            <w:tcW w:w="1276" w:type="dxa"/>
            <w:shd w:val="clear" w:color="auto" w:fill="66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31 450 €</w:t>
            </w:r>
          </w:p>
        </w:tc>
        <w:tc>
          <w:tcPr>
            <w:tcW w:w="1713" w:type="dxa"/>
            <w:shd w:val="clear" w:color="auto" w:fill="66FF99"/>
            <w:vAlign w:val="center"/>
          </w:tcPr>
          <w:p w:rsidR="0088247A" w:rsidRPr="004E6B99" w:rsidRDefault="0088247A" w:rsidP="00C825C0">
            <w:pPr>
              <w:autoSpaceDE w:val="0"/>
              <w:autoSpaceDN w:val="0"/>
              <w:adjustRightInd w:val="0"/>
              <w:spacing w:before="60" w:after="60"/>
              <w:jc w:val="center"/>
              <w:rPr>
                <w:rFonts w:cs="TrebuchetMS"/>
                <w:sz w:val="18"/>
                <w:szCs w:val="18"/>
              </w:rPr>
            </w:pPr>
            <w:r w:rsidRPr="004E6B99">
              <w:rPr>
                <w:rFonts w:cs="TrebuchetMS"/>
                <w:sz w:val="18"/>
                <w:szCs w:val="18"/>
              </w:rPr>
              <w:t>22 015 €</w:t>
            </w:r>
          </w:p>
        </w:tc>
        <w:tc>
          <w:tcPr>
            <w:tcW w:w="2268" w:type="dxa"/>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5 550 €</w:t>
            </w:r>
          </w:p>
        </w:tc>
      </w:tr>
      <w:tr w:rsidR="0088247A" w:rsidTr="00C825C0">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sidRPr="000C1F9C">
              <w:rPr>
                <w:rFonts w:cs="TrebuchetMS,Bold"/>
                <w:b/>
                <w:bCs/>
                <w:sz w:val="16"/>
                <w:szCs w:val="16"/>
              </w:rPr>
              <w:t>TECHNICIENS TERRITORIAUX</w:t>
            </w:r>
          </w:p>
          <w:p w:rsidR="0088247A" w:rsidRDefault="0088247A" w:rsidP="00C825C0">
            <w:pPr>
              <w:autoSpaceDE w:val="0"/>
              <w:autoSpaceDN w:val="0"/>
              <w:adjustRightInd w:val="0"/>
              <w:ind w:right="47"/>
              <w:jc w:val="center"/>
              <w:rPr>
                <w:rFonts w:cs="TrebuchetMS,Bold"/>
                <w:b/>
                <w:bCs/>
                <w:sz w:val="16"/>
                <w:szCs w:val="16"/>
              </w:rPr>
            </w:pPr>
          </w:p>
          <w:p w:rsidR="0088247A" w:rsidRPr="006E1D41" w:rsidRDefault="0088247A" w:rsidP="00C825C0">
            <w:pPr>
              <w:autoSpaceDE w:val="0"/>
              <w:autoSpaceDN w:val="0"/>
              <w:adjustRightInd w:val="0"/>
              <w:ind w:right="47"/>
              <w:jc w:val="center"/>
              <w:rPr>
                <w:rFonts w:cs="TrebuchetMS,Bold"/>
                <w:b/>
                <w:bCs/>
                <w:i/>
                <w:sz w:val="16"/>
                <w:szCs w:val="16"/>
              </w:rPr>
            </w:pPr>
            <w:r w:rsidRPr="006E1D41">
              <w:rPr>
                <w:rFonts w:cs="TrebuchetMS,Bold"/>
                <w:b/>
                <w:bCs/>
                <w:i/>
                <w:sz w:val="16"/>
                <w:szCs w:val="16"/>
              </w:rPr>
              <w:t>Techniciens supérieurs du développement durable</w:t>
            </w:r>
          </w:p>
          <w:p w:rsidR="0088247A" w:rsidRDefault="0088247A" w:rsidP="00C825C0">
            <w:pPr>
              <w:autoSpaceDE w:val="0"/>
              <w:autoSpaceDN w:val="0"/>
              <w:adjustRightInd w:val="0"/>
              <w:ind w:right="47"/>
              <w:jc w:val="center"/>
              <w:rPr>
                <w:rFonts w:cs="TrebuchetMS,Bold"/>
                <w:b/>
                <w:bCs/>
                <w:sz w:val="16"/>
                <w:szCs w:val="16"/>
              </w:rPr>
            </w:pPr>
          </w:p>
          <w:p w:rsidR="0088247A" w:rsidRPr="00426054" w:rsidRDefault="0088247A" w:rsidP="00C825C0">
            <w:pPr>
              <w:autoSpaceDE w:val="0"/>
              <w:autoSpaceDN w:val="0"/>
              <w:adjustRightInd w:val="0"/>
              <w:ind w:right="47"/>
              <w:jc w:val="center"/>
              <w:rPr>
                <w:rFonts w:cs="TrebuchetMS"/>
                <w:sz w:val="18"/>
                <w:szCs w:val="18"/>
              </w:rPr>
            </w:pPr>
            <w:r>
              <w:rPr>
                <w:rFonts w:cs="TrebuchetMS,Bold"/>
                <w:b/>
                <w:bCs/>
                <w:sz w:val="16"/>
                <w:szCs w:val="16"/>
              </w:rPr>
              <w:t>Arrêté du 5 novembre 2021</w:t>
            </w:r>
          </w:p>
        </w:tc>
        <w:tc>
          <w:tcPr>
            <w:tcW w:w="1830" w:type="dxa"/>
            <w:shd w:val="clear" w:color="auto" w:fill="FF99FF"/>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1</w:t>
            </w:r>
          </w:p>
        </w:tc>
        <w:tc>
          <w:tcPr>
            <w:tcW w:w="1276"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19 660</w:t>
            </w:r>
            <w:r w:rsidRPr="00426054">
              <w:rPr>
                <w:rFonts w:cs="TrebuchetMS"/>
                <w:sz w:val="18"/>
                <w:szCs w:val="18"/>
              </w:rPr>
              <w:t xml:space="preserve"> €</w:t>
            </w:r>
          </w:p>
        </w:tc>
        <w:tc>
          <w:tcPr>
            <w:tcW w:w="1713" w:type="dxa"/>
            <w:shd w:val="clear" w:color="auto" w:fill="FF99FF"/>
            <w:vAlign w:val="center"/>
          </w:tcPr>
          <w:p w:rsidR="0088247A" w:rsidRPr="004E6B99" w:rsidRDefault="0088247A" w:rsidP="00C825C0">
            <w:pPr>
              <w:autoSpaceDE w:val="0"/>
              <w:autoSpaceDN w:val="0"/>
              <w:adjustRightInd w:val="0"/>
              <w:spacing w:before="60" w:after="60"/>
              <w:jc w:val="center"/>
              <w:rPr>
                <w:rFonts w:cs="TrebuchetMS"/>
                <w:sz w:val="18"/>
                <w:szCs w:val="18"/>
              </w:rPr>
            </w:pPr>
            <w:r>
              <w:rPr>
                <w:rFonts w:cs="TrebuchetMS"/>
                <w:sz w:val="18"/>
                <w:szCs w:val="18"/>
              </w:rPr>
              <w:t>13 760</w:t>
            </w:r>
            <w:r w:rsidRPr="00426054">
              <w:rPr>
                <w:rFonts w:cs="TrebuchetMS"/>
                <w:sz w:val="18"/>
                <w:szCs w:val="18"/>
              </w:rPr>
              <w:t xml:space="preserve"> €</w:t>
            </w:r>
          </w:p>
        </w:tc>
        <w:tc>
          <w:tcPr>
            <w:tcW w:w="2268" w:type="dxa"/>
            <w:shd w:val="clear" w:color="auto" w:fill="FF99FF"/>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2 680 €</w:t>
            </w:r>
          </w:p>
        </w:tc>
      </w:tr>
      <w:tr w:rsidR="0088247A" w:rsidTr="00C825C0">
        <w:trPr>
          <w:trHeight w:val="432"/>
        </w:trPr>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BD8BB"/>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18 580</w:t>
            </w:r>
            <w:r w:rsidRPr="00C073B9">
              <w:rPr>
                <w:rFonts w:cs="TrebuchetMS"/>
                <w:sz w:val="18"/>
                <w:szCs w:val="18"/>
              </w:rPr>
              <w:t xml:space="preserve"> €</w:t>
            </w:r>
          </w:p>
        </w:tc>
        <w:tc>
          <w:tcPr>
            <w:tcW w:w="1713" w:type="dxa"/>
            <w:shd w:val="clear" w:color="auto" w:fill="FBD8BB"/>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13 005</w:t>
            </w:r>
            <w:r w:rsidRPr="00C073B9">
              <w:rPr>
                <w:rFonts w:cs="TrebuchetMS"/>
                <w:sz w:val="18"/>
                <w:szCs w:val="18"/>
              </w:rPr>
              <w:t xml:space="preserve"> €</w:t>
            </w:r>
          </w:p>
        </w:tc>
        <w:tc>
          <w:tcPr>
            <w:tcW w:w="2268" w:type="dxa"/>
            <w:shd w:val="clear" w:color="auto" w:fill="FBD8BB"/>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2 535 €</w:t>
            </w:r>
          </w:p>
        </w:tc>
      </w:tr>
      <w:tr w:rsidR="0088247A" w:rsidTr="00C825C0">
        <w:tc>
          <w:tcPr>
            <w:tcW w:w="2943" w:type="dxa"/>
            <w:vMerge/>
          </w:tcPr>
          <w:p w:rsidR="0088247A" w:rsidRPr="00426054" w:rsidRDefault="0088247A" w:rsidP="00C825C0">
            <w:pPr>
              <w:autoSpaceDE w:val="0"/>
              <w:autoSpaceDN w:val="0"/>
              <w:adjustRightInd w:val="0"/>
              <w:ind w:right="47"/>
              <w:rPr>
                <w:rFonts w:cs="TrebuchetMS"/>
                <w:sz w:val="18"/>
                <w:szCs w:val="18"/>
              </w:rPr>
            </w:pPr>
          </w:p>
        </w:tc>
        <w:tc>
          <w:tcPr>
            <w:tcW w:w="1830" w:type="dxa"/>
            <w:shd w:val="clear" w:color="auto" w:fill="FFFF99"/>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17 500</w:t>
            </w:r>
            <w:r w:rsidRPr="00C073B9">
              <w:rPr>
                <w:rFonts w:cs="TrebuchetMS"/>
                <w:sz w:val="18"/>
                <w:szCs w:val="18"/>
              </w:rPr>
              <w:t xml:space="preserve"> €</w:t>
            </w:r>
          </w:p>
        </w:tc>
        <w:tc>
          <w:tcPr>
            <w:tcW w:w="1713" w:type="dxa"/>
            <w:shd w:val="clear" w:color="auto" w:fill="FFFF99"/>
            <w:vAlign w:val="center"/>
          </w:tcPr>
          <w:p w:rsidR="0088247A" w:rsidRPr="00C073B9" w:rsidRDefault="0088247A" w:rsidP="00C825C0">
            <w:pPr>
              <w:autoSpaceDE w:val="0"/>
              <w:autoSpaceDN w:val="0"/>
              <w:adjustRightInd w:val="0"/>
              <w:spacing w:before="60" w:after="60"/>
              <w:jc w:val="center"/>
              <w:rPr>
                <w:rFonts w:cs="TrebuchetMS"/>
                <w:sz w:val="18"/>
                <w:szCs w:val="18"/>
              </w:rPr>
            </w:pPr>
            <w:r>
              <w:rPr>
                <w:rFonts w:cs="TrebuchetMS"/>
                <w:sz w:val="18"/>
                <w:szCs w:val="18"/>
              </w:rPr>
              <w:t>12 250</w:t>
            </w:r>
            <w:r w:rsidRPr="00C073B9">
              <w:rPr>
                <w:rFonts w:cs="TrebuchetMS"/>
                <w:sz w:val="18"/>
                <w:szCs w:val="18"/>
              </w:rPr>
              <w:t xml:space="preserve"> €</w:t>
            </w:r>
          </w:p>
        </w:tc>
        <w:tc>
          <w:tcPr>
            <w:tcW w:w="2268" w:type="dxa"/>
            <w:shd w:val="clear" w:color="auto" w:fill="FFFF99"/>
            <w:vAlign w:val="center"/>
          </w:tcPr>
          <w:p w:rsidR="0088247A" w:rsidRPr="00426054" w:rsidRDefault="0088247A" w:rsidP="00C825C0">
            <w:pPr>
              <w:autoSpaceDE w:val="0"/>
              <w:autoSpaceDN w:val="0"/>
              <w:adjustRightInd w:val="0"/>
              <w:spacing w:before="60" w:after="60"/>
              <w:jc w:val="center"/>
              <w:rPr>
                <w:rFonts w:cs="TrebuchetMS"/>
                <w:sz w:val="18"/>
                <w:szCs w:val="18"/>
              </w:rPr>
            </w:pPr>
            <w:r>
              <w:rPr>
                <w:rFonts w:cs="TrebuchetMS"/>
                <w:sz w:val="18"/>
                <w:szCs w:val="18"/>
              </w:rPr>
              <w:t>2 385 €</w:t>
            </w:r>
          </w:p>
        </w:tc>
      </w:tr>
      <w:tr w:rsidR="0088247A" w:rsidTr="00C825C0">
        <w:tc>
          <w:tcPr>
            <w:tcW w:w="2943" w:type="dxa"/>
            <w:vMerge w:val="restart"/>
            <w:vAlign w:val="center"/>
          </w:tcPr>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PSYCHOLOGUES TERRITORIAUX</w:t>
            </w:r>
          </w:p>
          <w:p w:rsidR="0088247A" w:rsidRDefault="0088247A" w:rsidP="00C825C0">
            <w:pPr>
              <w:autoSpaceDE w:val="0"/>
              <w:autoSpaceDN w:val="0"/>
              <w:adjustRightInd w:val="0"/>
              <w:ind w:right="47"/>
              <w:jc w:val="center"/>
              <w:rPr>
                <w:rFonts w:cs="TrebuchetMS,Bold"/>
                <w:b/>
                <w:bCs/>
                <w:sz w:val="16"/>
                <w:szCs w:val="16"/>
              </w:rPr>
            </w:pPr>
          </w:p>
          <w:p w:rsidR="0088247A"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Psychologues du ministère de la justice</w:t>
            </w:r>
          </w:p>
          <w:p w:rsidR="0088247A" w:rsidRDefault="0088247A" w:rsidP="00C825C0">
            <w:pPr>
              <w:autoSpaceDE w:val="0"/>
              <w:autoSpaceDN w:val="0"/>
              <w:adjustRightInd w:val="0"/>
              <w:ind w:right="47"/>
              <w:jc w:val="center"/>
              <w:rPr>
                <w:rFonts w:cs="TrebuchetMS,Bold"/>
                <w:b/>
                <w:bCs/>
                <w:sz w:val="16"/>
                <w:szCs w:val="16"/>
              </w:rPr>
            </w:pPr>
          </w:p>
          <w:p w:rsidR="0088247A" w:rsidRPr="000C1F9C" w:rsidRDefault="0088247A" w:rsidP="00C825C0">
            <w:pPr>
              <w:autoSpaceDE w:val="0"/>
              <w:autoSpaceDN w:val="0"/>
              <w:adjustRightInd w:val="0"/>
              <w:ind w:right="47"/>
              <w:jc w:val="center"/>
              <w:rPr>
                <w:rFonts w:cs="TrebuchetMS,Bold"/>
                <w:b/>
                <w:bCs/>
                <w:sz w:val="16"/>
                <w:szCs w:val="16"/>
              </w:rPr>
            </w:pPr>
            <w:r>
              <w:rPr>
                <w:rFonts w:cs="TrebuchetMS,Bold"/>
                <w:b/>
                <w:bCs/>
                <w:sz w:val="16"/>
                <w:szCs w:val="16"/>
              </w:rPr>
              <w:t>Arrêté du 8 mars 2022</w:t>
            </w:r>
          </w:p>
        </w:tc>
        <w:tc>
          <w:tcPr>
            <w:tcW w:w="1830" w:type="dxa"/>
            <w:shd w:val="clear" w:color="auto" w:fill="FF99FF"/>
          </w:tcPr>
          <w:p w:rsidR="0088247A" w:rsidRPr="00426054" w:rsidRDefault="0088247A" w:rsidP="00C825C0">
            <w:pPr>
              <w:autoSpaceDE w:val="0"/>
              <w:autoSpaceDN w:val="0"/>
              <w:adjustRightInd w:val="0"/>
              <w:spacing w:before="60" w:after="60"/>
              <w:ind w:right="34"/>
              <w:rPr>
                <w:rFonts w:cs="TrebuchetMS"/>
                <w:sz w:val="18"/>
                <w:szCs w:val="18"/>
              </w:rPr>
            </w:pPr>
            <w:r>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25 500 €</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4 500 €</w:t>
            </w:r>
          </w:p>
        </w:tc>
      </w:tr>
      <w:tr w:rsidR="0088247A" w:rsidTr="00C825C0">
        <w:tc>
          <w:tcPr>
            <w:tcW w:w="2943" w:type="dxa"/>
            <w:vMerge/>
            <w:vAlign w:val="center"/>
          </w:tcPr>
          <w:p w:rsidR="0088247A" w:rsidRPr="000C1F9C" w:rsidRDefault="0088247A" w:rsidP="00C825C0">
            <w:pPr>
              <w:autoSpaceDE w:val="0"/>
              <w:autoSpaceDN w:val="0"/>
              <w:adjustRightInd w:val="0"/>
              <w:ind w:right="47"/>
              <w:jc w:val="center"/>
              <w:rPr>
                <w:rFonts w:cs="TrebuchetMS,Bold"/>
                <w:b/>
                <w:bCs/>
                <w:sz w:val="16"/>
                <w:szCs w:val="16"/>
              </w:rPr>
            </w:pPr>
          </w:p>
        </w:tc>
        <w:tc>
          <w:tcPr>
            <w:tcW w:w="1830" w:type="dxa"/>
            <w:shd w:val="clear" w:color="auto" w:fill="FBD4B4" w:themeFill="accent6" w:themeFillTint="66"/>
            <w:vAlign w:val="center"/>
          </w:tcPr>
          <w:p w:rsidR="0088247A" w:rsidRPr="00426054" w:rsidRDefault="0088247A" w:rsidP="00C825C0">
            <w:pPr>
              <w:autoSpaceDE w:val="0"/>
              <w:autoSpaceDN w:val="0"/>
              <w:adjustRightInd w:val="0"/>
              <w:spacing w:before="60" w:after="60"/>
              <w:ind w:right="34"/>
              <w:rPr>
                <w:rFonts w:cs="TrebuchetMS"/>
                <w:sz w:val="18"/>
                <w:szCs w:val="18"/>
              </w:rPr>
            </w:pPr>
            <w:r>
              <w:rPr>
                <w:rFonts w:cs="TrebuchetMS"/>
                <w:sz w:val="18"/>
                <w:szCs w:val="18"/>
              </w:rPr>
              <w:t>Groupe 2</w:t>
            </w:r>
          </w:p>
        </w:tc>
        <w:tc>
          <w:tcPr>
            <w:tcW w:w="1276"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20 400 €</w:t>
            </w:r>
          </w:p>
        </w:tc>
        <w:tc>
          <w:tcPr>
            <w:tcW w:w="1713"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p>
        </w:tc>
        <w:tc>
          <w:tcPr>
            <w:tcW w:w="2268"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3 600 €</w:t>
            </w:r>
          </w:p>
        </w:tc>
      </w:tr>
      <w:tr w:rsidR="0088247A" w:rsidTr="00C825C0">
        <w:tc>
          <w:tcPr>
            <w:tcW w:w="2943" w:type="dxa"/>
            <w:vMerge w:val="restart"/>
            <w:vAlign w:val="center"/>
          </w:tcPr>
          <w:p w:rsidR="0088247A" w:rsidRPr="00866D7A" w:rsidRDefault="0088247A" w:rsidP="00C825C0">
            <w:pPr>
              <w:autoSpaceDE w:val="0"/>
              <w:autoSpaceDN w:val="0"/>
              <w:adjustRightInd w:val="0"/>
              <w:ind w:right="47"/>
              <w:jc w:val="center"/>
              <w:rPr>
                <w:rFonts w:cs="TrebuchetMS,Bold"/>
                <w:b/>
                <w:bCs/>
                <w:sz w:val="16"/>
                <w:szCs w:val="16"/>
              </w:rPr>
            </w:pPr>
            <w:r w:rsidRPr="00866D7A">
              <w:rPr>
                <w:rFonts w:cs="TrebuchetMS,Bold"/>
                <w:b/>
                <w:bCs/>
                <w:sz w:val="16"/>
                <w:szCs w:val="16"/>
              </w:rPr>
              <w:t>ADMINISTRATEURS TERRITORIAUX</w:t>
            </w:r>
          </w:p>
          <w:p w:rsidR="0088247A" w:rsidRPr="00866D7A" w:rsidRDefault="0088247A" w:rsidP="00C825C0">
            <w:pPr>
              <w:autoSpaceDE w:val="0"/>
              <w:autoSpaceDN w:val="0"/>
              <w:adjustRightInd w:val="0"/>
              <w:ind w:right="47"/>
              <w:jc w:val="center"/>
              <w:rPr>
                <w:rFonts w:cs="TrebuchetMS,Bold"/>
                <w:b/>
                <w:bCs/>
                <w:i/>
                <w:sz w:val="16"/>
                <w:szCs w:val="16"/>
              </w:rPr>
            </w:pPr>
          </w:p>
          <w:p w:rsidR="0088247A" w:rsidRDefault="0088247A" w:rsidP="00C825C0">
            <w:pPr>
              <w:autoSpaceDE w:val="0"/>
              <w:autoSpaceDN w:val="0"/>
              <w:adjustRightInd w:val="0"/>
              <w:ind w:right="47"/>
              <w:jc w:val="center"/>
              <w:rPr>
                <w:rFonts w:cs="TrebuchetMS,Bold"/>
                <w:b/>
                <w:bCs/>
                <w:i/>
                <w:sz w:val="16"/>
                <w:szCs w:val="16"/>
              </w:rPr>
            </w:pPr>
            <w:r w:rsidRPr="00866D7A">
              <w:rPr>
                <w:rFonts w:cs="TrebuchetMS,Bold"/>
                <w:b/>
                <w:bCs/>
                <w:i/>
                <w:sz w:val="16"/>
                <w:szCs w:val="16"/>
              </w:rPr>
              <w:t>Administrateurs de l’Etat</w:t>
            </w:r>
          </w:p>
          <w:p w:rsidR="0088247A" w:rsidRDefault="0088247A" w:rsidP="00C825C0">
            <w:pPr>
              <w:autoSpaceDE w:val="0"/>
              <w:autoSpaceDN w:val="0"/>
              <w:adjustRightInd w:val="0"/>
              <w:ind w:right="47"/>
              <w:jc w:val="center"/>
              <w:rPr>
                <w:rFonts w:cs="TrebuchetMS,Bold"/>
                <w:b/>
                <w:bCs/>
                <w:i/>
                <w:sz w:val="16"/>
                <w:szCs w:val="16"/>
              </w:rPr>
            </w:pPr>
          </w:p>
          <w:p w:rsidR="0088247A" w:rsidRPr="00866D7A" w:rsidRDefault="0088247A" w:rsidP="00C825C0">
            <w:pPr>
              <w:autoSpaceDE w:val="0"/>
              <w:autoSpaceDN w:val="0"/>
              <w:adjustRightInd w:val="0"/>
              <w:ind w:right="47"/>
              <w:jc w:val="center"/>
              <w:rPr>
                <w:rFonts w:cs="TrebuchetMS,Bold"/>
                <w:b/>
                <w:bCs/>
                <w:i/>
                <w:sz w:val="16"/>
                <w:szCs w:val="16"/>
              </w:rPr>
            </w:pPr>
            <w:r>
              <w:rPr>
                <w:rFonts w:cs="TrebuchetMS,Bold"/>
                <w:b/>
                <w:bCs/>
                <w:i/>
                <w:sz w:val="16"/>
                <w:szCs w:val="16"/>
              </w:rPr>
              <w:t>Arrêté du 23 novembre 2022</w:t>
            </w:r>
          </w:p>
        </w:tc>
        <w:tc>
          <w:tcPr>
            <w:tcW w:w="1830" w:type="dxa"/>
            <w:shd w:val="clear" w:color="auto" w:fill="FF99FF"/>
            <w:vAlign w:val="center"/>
          </w:tcPr>
          <w:p w:rsidR="0088247A" w:rsidRDefault="0088247A" w:rsidP="00C825C0">
            <w:pPr>
              <w:autoSpaceDE w:val="0"/>
              <w:autoSpaceDN w:val="0"/>
              <w:adjustRightInd w:val="0"/>
              <w:spacing w:before="60" w:after="60"/>
              <w:ind w:right="34"/>
              <w:rPr>
                <w:rFonts w:cs="TrebuchetMS"/>
                <w:sz w:val="20"/>
                <w:szCs w:val="20"/>
              </w:rPr>
            </w:pPr>
            <w:r w:rsidRPr="00426054">
              <w:rPr>
                <w:rFonts w:cs="TrebuchetMS"/>
                <w:sz w:val="18"/>
                <w:szCs w:val="18"/>
              </w:rPr>
              <w:t>Groupe 1</w:t>
            </w:r>
          </w:p>
        </w:tc>
        <w:tc>
          <w:tcPr>
            <w:tcW w:w="1276"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63 000 €</w:t>
            </w:r>
          </w:p>
        </w:tc>
        <w:tc>
          <w:tcPr>
            <w:tcW w:w="1713"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63 000 €</w:t>
            </w:r>
          </w:p>
        </w:tc>
        <w:tc>
          <w:tcPr>
            <w:tcW w:w="2268" w:type="dxa"/>
            <w:shd w:val="clear" w:color="auto" w:fill="FF99FF"/>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15 570 €</w:t>
            </w:r>
          </w:p>
        </w:tc>
      </w:tr>
      <w:tr w:rsidR="0088247A" w:rsidTr="00C825C0">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BD4B4" w:themeFill="accent6" w:themeFillTint="66"/>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2</w:t>
            </w:r>
          </w:p>
        </w:tc>
        <w:tc>
          <w:tcPr>
            <w:tcW w:w="1276"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57 200 €</w:t>
            </w:r>
          </w:p>
        </w:tc>
        <w:tc>
          <w:tcPr>
            <w:tcW w:w="1713"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57 200 €</w:t>
            </w:r>
          </w:p>
        </w:tc>
        <w:tc>
          <w:tcPr>
            <w:tcW w:w="2268" w:type="dxa"/>
            <w:shd w:val="clear" w:color="auto" w:fill="FBD4B4" w:themeFill="accent6" w:themeFillTint="66"/>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14 300 €</w:t>
            </w:r>
          </w:p>
        </w:tc>
      </w:tr>
      <w:tr w:rsidR="0088247A" w:rsidTr="00C825C0">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FFFF99"/>
            <w:vAlign w:val="center"/>
          </w:tcPr>
          <w:p w:rsidR="0088247A" w:rsidRPr="004E6B99" w:rsidRDefault="0088247A" w:rsidP="00C825C0">
            <w:pPr>
              <w:autoSpaceDE w:val="0"/>
              <w:autoSpaceDN w:val="0"/>
              <w:adjustRightInd w:val="0"/>
              <w:spacing w:before="60" w:after="60"/>
              <w:ind w:right="34"/>
              <w:rPr>
                <w:rFonts w:cs="TrebuchetMS"/>
                <w:sz w:val="18"/>
                <w:szCs w:val="18"/>
              </w:rPr>
            </w:pPr>
            <w:r w:rsidRPr="00426054">
              <w:rPr>
                <w:rFonts w:cs="TrebuchetMS"/>
                <w:sz w:val="18"/>
                <w:szCs w:val="18"/>
              </w:rPr>
              <w:t>Groupe 3</w:t>
            </w:r>
          </w:p>
        </w:tc>
        <w:tc>
          <w:tcPr>
            <w:tcW w:w="1276"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51 200 €</w:t>
            </w:r>
          </w:p>
        </w:tc>
        <w:tc>
          <w:tcPr>
            <w:tcW w:w="1713"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51 200 €</w:t>
            </w:r>
          </w:p>
        </w:tc>
        <w:tc>
          <w:tcPr>
            <w:tcW w:w="2268" w:type="dxa"/>
            <w:shd w:val="clear" w:color="auto" w:fill="FF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12 800 €</w:t>
            </w:r>
          </w:p>
        </w:tc>
      </w:tr>
      <w:tr w:rsidR="0088247A" w:rsidTr="00C825C0">
        <w:tc>
          <w:tcPr>
            <w:tcW w:w="2943" w:type="dxa"/>
            <w:vMerge/>
            <w:vAlign w:val="center"/>
          </w:tcPr>
          <w:p w:rsidR="0088247A" w:rsidRDefault="0088247A" w:rsidP="00C825C0">
            <w:pPr>
              <w:autoSpaceDE w:val="0"/>
              <w:autoSpaceDN w:val="0"/>
              <w:adjustRightInd w:val="0"/>
              <w:ind w:right="47"/>
              <w:jc w:val="center"/>
              <w:rPr>
                <w:rFonts w:cs="TrebuchetMS,Bold"/>
                <w:b/>
                <w:bCs/>
                <w:sz w:val="16"/>
                <w:szCs w:val="16"/>
              </w:rPr>
            </w:pPr>
          </w:p>
        </w:tc>
        <w:tc>
          <w:tcPr>
            <w:tcW w:w="1830" w:type="dxa"/>
            <w:shd w:val="clear" w:color="auto" w:fill="66FF99"/>
            <w:vAlign w:val="center"/>
          </w:tcPr>
          <w:p w:rsidR="0088247A" w:rsidRPr="00426054" w:rsidRDefault="0088247A" w:rsidP="00C825C0">
            <w:pPr>
              <w:autoSpaceDE w:val="0"/>
              <w:autoSpaceDN w:val="0"/>
              <w:adjustRightInd w:val="0"/>
              <w:spacing w:before="60" w:after="60"/>
              <w:ind w:right="34"/>
              <w:rPr>
                <w:rFonts w:cs="TrebuchetMS"/>
                <w:sz w:val="18"/>
                <w:szCs w:val="18"/>
              </w:rPr>
            </w:pPr>
            <w:r w:rsidRPr="000C1F9C">
              <w:rPr>
                <w:rFonts w:cs="TrebuchetMS"/>
                <w:sz w:val="18"/>
                <w:szCs w:val="18"/>
              </w:rPr>
              <w:t>Groupe 4</w:t>
            </w:r>
          </w:p>
        </w:tc>
        <w:tc>
          <w:tcPr>
            <w:tcW w:w="1276" w:type="dxa"/>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45 400 €</w:t>
            </w:r>
          </w:p>
        </w:tc>
        <w:tc>
          <w:tcPr>
            <w:tcW w:w="1713" w:type="dxa"/>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45 400 €</w:t>
            </w:r>
          </w:p>
        </w:tc>
        <w:tc>
          <w:tcPr>
            <w:tcW w:w="2268" w:type="dxa"/>
            <w:shd w:val="clear" w:color="auto" w:fill="66FF99"/>
            <w:vAlign w:val="center"/>
          </w:tcPr>
          <w:p w:rsidR="0088247A" w:rsidRDefault="0088247A" w:rsidP="00C825C0">
            <w:pPr>
              <w:autoSpaceDE w:val="0"/>
              <w:autoSpaceDN w:val="0"/>
              <w:adjustRightInd w:val="0"/>
              <w:spacing w:before="60" w:after="60"/>
              <w:jc w:val="center"/>
              <w:rPr>
                <w:rFonts w:cs="TrebuchetMS"/>
                <w:sz w:val="18"/>
                <w:szCs w:val="18"/>
              </w:rPr>
            </w:pPr>
            <w:r>
              <w:rPr>
                <w:rFonts w:cs="TrebuchetMS"/>
                <w:sz w:val="18"/>
                <w:szCs w:val="18"/>
              </w:rPr>
              <w:t>11 350 €</w:t>
            </w:r>
          </w:p>
        </w:tc>
      </w:tr>
      <w:tr w:rsidR="0088247A" w:rsidRPr="00563788" w:rsidTr="00C825C0">
        <w:trPr>
          <w:trHeight w:val="596"/>
        </w:trPr>
        <w:tc>
          <w:tcPr>
            <w:tcW w:w="2943" w:type="dxa"/>
            <w:vMerge w:val="restart"/>
            <w:vAlign w:val="center"/>
          </w:tcPr>
          <w:p w:rsidR="0088247A" w:rsidRPr="00563788" w:rsidRDefault="0088247A" w:rsidP="00C825C0">
            <w:pPr>
              <w:autoSpaceDE w:val="0"/>
              <w:autoSpaceDN w:val="0"/>
              <w:adjustRightInd w:val="0"/>
              <w:ind w:right="47"/>
              <w:jc w:val="center"/>
              <w:rPr>
                <w:rFonts w:cs="TrebuchetMS,Bold"/>
                <w:b/>
                <w:bCs/>
                <w:i/>
                <w:sz w:val="16"/>
                <w:szCs w:val="16"/>
              </w:rPr>
            </w:pPr>
            <w:r w:rsidRPr="00563788">
              <w:rPr>
                <w:rFonts w:cs="TrebuchetMS,Bold"/>
                <w:b/>
                <w:bCs/>
                <w:i/>
                <w:sz w:val="16"/>
                <w:szCs w:val="16"/>
              </w:rPr>
              <w:t>CONSEILLERS TERRITORIAUX DES APS</w:t>
            </w:r>
          </w:p>
          <w:p w:rsidR="0088247A" w:rsidRPr="00563788" w:rsidRDefault="0088247A" w:rsidP="00C825C0">
            <w:pPr>
              <w:autoSpaceDE w:val="0"/>
              <w:autoSpaceDN w:val="0"/>
              <w:adjustRightInd w:val="0"/>
              <w:ind w:right="47"/>
              <w:jc w:val="center"/>
              <w:rPr>
                <w:rFonts w:cs="TrebuchetMS,Bold"/>
                <w:b/>
                <w:bCs/>
                <w:i/>
                <w:sz w:val="16"/>
                <w:szCs w:val="16"/>
              </w:rPr>
            </w:pPr>
          </w:p>
          <w:p w:rsidR="0088247A" w:rsidRDefault="0088247A" w:rsidP="00C825C0">
            <w:pPr>
              <w:autoSpaceDE w:val="0"/>
              <w:autoSpaceDN w:val="0"/>
              <w:adjustRightInd w:val="0"/>
              <w:ind w:right="47"/>
              <w:jc w:val="center"/>
              <w:rPr>
                <w:rFonts w:cs="TrebuchetMS,Bold"/>
                <w:b/>
                <w:bCs/>
                <w:i/>
                <w:sz w:val="16"/>
                <w:szCs w:val="16"/>
              </w:rPr>
            </w:pPr>
            <w:r w:rsidRPr="00563788">
              <w:rPr>
                <w:rFonts w:cs="TrebuchetMS,Bold"/>
                <w:b/>
                <w:bCs/>
                <w:i/>
                <w:sz w:val="16"/>
                <w:szCs w:val="16"/>
              </w:rPr>
              <w:t>Conseillers d'éducation populaire et de jeunesse</w:t>
            </w:r>
          </w:p>
          <w:p w:rsidR="0088247A" w:rsidRPr="00563788" w:rsidRDefault="0088247A" w:rsidP="00C825C0">
            <w:pPr>
              <w:autoSpaceDE w:val="0"/>
              <w:autoSpaceDN w:val="0"/>
              <w:adjustRightInd w:val="0"/>
              <w:ind w:right="47"/>
              <w:jc w:val="center"/>
              <w:rPr>
                <w:rFonts w:cs="TrebuchetMS,Bold"/>
                <w:b/>
                <w:bCs/>
                <w:i/>
                <w:sz w:val="16"/>
                <w:szCs w:val="16"/>
              </w:rPr>
            </w:pPr>
          </w:p>
          <w:p w:rsidR="0088247A" w:rsidRPr="00563788" w:rsidRDefault="0088247A" w:rsidP="00C825C0">
            <w:pPr>
              <w:autoSpaceDE w:val="0"/>
              <w:autoSpaceDN w:val="0"/>
              <w:adjustRightInd w:val="0"/>
              <w:ind w:right="47"/>
              <w:jc w:val="center"/>
              <w:rPr>
                <w:rFonts w:cs="TrebuchetMS,Bold"/>
                <w:b/>
                <w:bCs/>
                <w:i/>
                <w:sz w:val="16"/>
                <w:szCs w:val="16"/>
              </w:rPr>
            </w:pPr>
            <w:r w:rsidRPr="00563788">
              <w:rPr>
                <w:rFonts w:cs="TrebuchetMS,Bold"/>
                <w:b/>
                <w:bCs/>
                <w:i/>
                <w:sz w:val="16"/>
                <w:szCs w:val="16"/>
              </w:rPr>
              <w:t>Arrêté du 5 octobre 2023</w:t>
            </w:r>
          </w:p>
        </w:tc>
        <w:tc>
          <w:tcPr>
            <w:tcW w:w="1830" w:type="dxa"/>
            <w:shd w:val="clear" w:color="auto" w:fill="FF99FF"/>
            <w:vAlign w:val="center"/>
          </w:tcPr>
          <w:p w:rsidR="0088247A" w:rsidRPr="00563788" w:rsidRDefault="0088247A" w:rsidP="00C825C0">
            <w:pPr>
              <w:autoSpaceDE w:val="0"/>
              <w:autoSpaceDN w:val="0"/>
              <w:adjustRightInd w:val="0"/>
              <w:ind w:right="47"/>
              <w:rPr>
                <w:rFonts w:cs="TrebuchetMS,Bold"/>
                <w:bCs/>
                <w:sz w:val="16"/>
                <w:szCs w:val="16"/>
              </w:rPr>
            </w:pPr>
            <w:r w:rsidRPr="00563788">
              <w:rPr>
                <w:rFonts w:cs="TrebuchetMS,Bold"/>
                <w:bCs/>
                <w:sz w:val="16"/>
                <w:szCs w:val="16"/>
              </w:rPr>
              <w:t>Groupe 1</w:t>
            </w:r>
          </w:p>
        </w:tc>
        <w:tc>
          <w:tcPr>
            <w:tcW w:w="1276" w:type="dxa"/>
            <w:shd w:val="clear" w:color="auto" w:fill="FF99FF"/>
            <w:vAlign w:val="center"/>
          </w:tcPr>
          <w:p w:rsidR="0088247A" w:rsidRPr="00563788" w:rsidRDefault="0088247A" w:rsidP="00C825C0">
            <w:pPr>
              <w:autoSpaceDE w:val="0"/>
              <w:autoSpaceDN w:val="0"/>
              <w:adjustRightInd w:val="0"/>
              <w:ind w:right="47"/>
              <w:jc w:val="center"/>
              <w:rPr>
                <w:rFonts w:cs="TrebuchetMS,Bold"/>
                <w:bCs/>
                <w:sz w:val="16"/>
                <w:szCs w:val="16"/>
              </w:rPr>
            </w:pPr>
            <w:r w:rsidRPr="00563788">
              <w:rPr>
                <w:rFonts w:cs="TrebuchetMS,Bold"/>
                <w:bCs/>
                <w:sz w:val="16"/>
                <w:szCs w:val="16"/>
              </w:rPr>
              <w:t>28 800 €</w:t>
            </w:r>
          </w:p>
        </w:tc>
        <w:tc>
          <w:tcPr>
            <w:tcW w:w="1713" w:type="dxa"/>
            <w:shd w:val="clear" w:color="auto" w:fill="FF99FF"/>
            <w:vAlign w:val="center"/>
          </w:tcPr>
          <w:p w:rsidR="0088247A" w:rsidRPr="00563788" w:rsidRDefault="0088247A" w:rsidP="00C825C0">
            <w:pPr>
              <w:autoSpaceDE w:val="0"/>
              <w:autoSpaceDN w:val="0"/>
              <w:adjustRightInd w:val="0"/>
              <w:ind w:right="47"/>
              <w:jc w:val="center"/>
              <w:rPr>
                <w:rFonts w:cs="TrebuchetMS,Bold"/>
                <w:bCs/>
                <w:sz w:val="16"/>
                <w:szCs w:val="16"/>
              </w:rPr>
            </w:pPr>
          </w:p>
        </w:tc>
        <w:tc>
          <w:tcPr>
            <w:tcW w:w="2268" w:type="dxa"/>
            <w:shd w:val="clear" w:color="auto" w:fill="FF99FF"/>
            <w:vAlign w:val="center"/>
          </w:tcPr>
          <w:p w:rsidR="0088247A" w:rsidRPr="00563788" w:rsidRDefault="0088247A" w:rsidP="00C825C0">
            <w:pPr>
              <w:autoSpaceDE w:val="0"/>
              <w:autoSpaceDN w:val="0"/>
              <w:adjustRightInd w:val="0"/>
              <w:ind w:right="47"/>
              <w:jc w:val="center"/>
              <w:rPr>
                <w:rFonts w:cs="TrebuchetMS,Bold"/>
                <w:bCs/>
                <w:sz w:val="16"/>
                <w:szCs w:val="16"/>
              </w:rPr>
            </w:pPr>
            <w:r w:rsidRPr="00563788">
              <w:rPr>
                <w:rFonts w:cs="TrebuchetMS,Bold"/>
                <w:bCs/>
                <w:sz w:val="16"/>
                <w:szCs w:val="16"/>
              </w:rPr>
              <w:t>5 082 €</w:t>
            </w:r>
          </w:p>
        </w:tc>
      </w:tr>
      <w:tr w:rsidR="0088247A" w:rsidRPr="00563788" w:rsidTr="00C825C0">
        <w:tc>
          <w:tcPr>
            <w:tcW w:w="2943" w:type="dxa"/>
            <w:vMerge/>
            <w:vAlign w:val="center"/>
          </w:tcPr>
          <w:p w:rsidR="0088247A" w:rsidRPr="00563788" w:rsidRDefault="0088247A" w:rsidP="00C825C0">
            <w:pPr>
              <w:autoSpaceDE w:val="0"/>
              <w:autoSpaceDN w:val="0"/>
              <w:adjustRightInd w:val="0"/>
              <w:ind w:right="47"/>
              <w:jc w:val="center"/>
              <w:rPr>
                <w:rFonts w:cs="TrebuchetMS,Bold"/>
                <w:b/>
                <w:bCs/>
                <w:i/>
                <w:sz w:val="16"/>
                <w:szCs w:val="16"/>
              </w:rPr>
            </w:pPr>
          </w:p>
        </w:tc>
        <w:tc>
          <w:tcPr>
            <w:tcW w:w="1830" w:type="dxa"/>
            <w:shd w:val="clear" w:color="auto" w:fill="FBD4B4" w:themeFill="accent6" w:themeFillTint="66"/>
            <w:vAlign w:val="center"/>
          </w:tcPr>
          <w:p w:rsidR="0088247A" w:rsidRPr="00563788" w:rsidRDefault="0088247A" w:rsidP="00C825C0">
            <w:pPr>
              <w:autoSpaceDE w:val="0"/>
              <w:autoSpaceDN w:val="0"/>
              <w:adjustRightInd w:val="0"/>
              <w:ind w:right="47"/>
              <w:rPr>
                <w:rFonts w:cs="TrebuchetMS,Bold"/>
                <w:bCs/>
                <w:sz w:val="16"/>
                <w:szCs w:val="16"/>
              </w:rPr>
            </w:pPr>
            <w:r w:rsidRPr="00563788">
              <w:rPr>
                <w:rFonts w:cs="TrebuchetMS,Bold"/>
                <w:bCs/>
                <w:sz w:val="16"/>
                <w:szCs w:val="16"/>
              </w:rPr>
              <w:t>Groupe 2</w:t>
            </w:r>
          </w:p>
        </w:tc>
        <w:tc>
          <w:tcPr>
            <w:tcW w:w="1276" w:type="dxa"/>
            <w:shd w:val="clear" w:color="auto" w:fill="FBD4B4" w:themeFill="accent6" w:themeFillTint="66"/>
            <w:vAlign w:val="center"/>
          </w:tcPr>
          <w:p w:rsidR="0088247A" w:rsidRPr="00563788" w:rsidRDefault="0088247A" w:rsidP="00C825C0">
            <w:pPr>
              <w:autoSpaceDE w:val="0"/>
              <w:autoSpaceDN w:val="0"/>
              <w:adjustRightInd w:val="0"/>
              <w:ind w:right="47"/>
              <w:jc w:val="center"/>
              <w:rPr>
                <w:rFonts w:cs="TrebuchetMS,Bold"/>
                <w:bCs/>
                <w:sz w:val="16"/>
                <w:szCs w:val="16"/>
              </w:rPr>
            </w:pPr>
            <w:r w:rsidRPr="00563788">
              <w:rPr>
                <w:rFonts w:cs="TrebuchetMS,Bold"/>
                <w:bCs/>
                <w:sz w:val="16"/>
                <w:szCs w:val="16"/>
              </w:rPr>
              <w:t>23 000 €</w:t>
            </w:r>
          </w:p>
        </w:tc>
        <w:tc>
          <w:tcPr>
            <w:tcW w:w="1713" w:type="dxa"/>
            <w:shd w:val="clear" w:color="auto" w:fill="FBD4B4" w:themeFill="accent6" w:themeFillTint="66"/>
            <w:vAlign w:val="center"/>
          </w:tcPr>
          <w:p w:rsidR="0088247A" w:rsidRPr="00563788" w:rsidRDefault="0088247A" w:rsidP="00C825C0">
            <w:pPr>
              <w:autoSpaceDE w:val="0"/>
              <w:autoSpaceDN w:val="0"/>
              <w:adjustRightInd w:val="0"/>
              <w:ind w:right="47"/>
              <w:jc w:val="center"/>
              <w:rPr>
                <w:rFonts w:cs="TrebuchetMS,Bold"/>
                <w:bCs/>
                <w:sz w:val="16"/>
                <w:szCs w:val="16"/>
              </w:rPr>
            </w:pPr>
          </w:p>
        </w:tc>
        <w:tc>
          <w:tcPr>
            <w:tcW w:w="2268" w:type="dxa"/>
            <w:shd w:val="clear" w:color="auto" w:fill="FBD4B4" w:themeFill="accent6" w:themeFillTint="66"/>
            <w:vAlign w:val="center"/>
          </w:tcPr>
          <w:p w:rsidR="0088247A" w:rsidRPr="00563788" w:rsidRDefault="0088247A" w:rsidP="00C825C0">
            <w:pPr>
              <w:autoSpaceDE w:val="0"/>
              <w:autoSpaceDN w:val="0"/>
              <w:adjustRightInd w:val="0"/>
              <w:ind w:right="47"/>
              <w:jc w:val="center"/>
              <w:rPr>
                <w:rFonts w:cs="TrebuchetMS,Bold"/>
                <w:bCs/>
                <w:sz w:val="16"/>
                <w:szCs w:val="16"/>
              </w:rPr>
            </w:pPr>
            <w:r w:rsidRPr="00563788">
              <w:rPr>
                <w:rFonts w:cs="TrebuchetMS,Bold"/>
                <w:bCs/>
                <w:sz w:val="16"/>
                <w:szCs w:val="16"/>
              </w:rPr>
              <w:t>4 058 €</w:t>
            </w:r>
          </w:p>
        </w:tc>
      </w:tr>
    </w:tbl>
    <w:p w:rsidR="0088247A" w:rsidRDefault="0088247A" w:rsidP="0088247A">
      <w:pPr>
        <w:autoSpaceDE w:val="0"/>
        <w:autoSpaceDN w:val="0"/>
        <w:adjustRightInd w:val="0"/>
        <w:spacing w:after="0" w:line="240" w:lineRule="auto"/>
        <w:ind w:right="47"/>
        <w:jc w:val="center"/>
        <w:rPr>
          <w:rFonts w:cs="TrebuchetMS,Bold"/>
          <w:b/>
          <w:bCs/>
          <w:i/>
          <w:sz w:val="16"/>
          <w:szCs w:val="16"/>
        </w:rPr>
      </w:pPr>
    </w:p>
    <w:sectPr w:rsidR="0088247A" w:rsidSect="00C84ECB">
      <w:headerReference w:type="default" r:id="rId8"/>
      <w:footerReference w:type="default" r:id="rId9"/>
      <w:pgSz w:w="11906" w:h="16838" w:code="9"/>
      <w:pgMar w:top="1021" w:right="849" w:bottom="851" w:left="1185" w:header="426" w:footer="41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ECB" w:rsidRDefault="00C84ECB" w:rsidP="00A8589F">
      <w:pPr>
        <w:spacing w:after="0" w:line="240" w:lineRule="auto"/>
      </w:pPr>
      <w:r>
        <w:separator/>
      </w:r>
    </w:p>
  </w:endnote>
  <w:endnote w:type="continuationSeparator" w:id="0">
    <w:p w:rsidR="00C84ECB" w:rsidRDefault="00C84ECB" w:rsidP="00A8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Times New Roman"/>
    <w:panose1 w:val="00000000000000000000"/>
    <w:charset w:val="00"/>
    <w:family w:val="roman"/>
    <w:notTrueType/>
    <w:pitch w:val="default"/>
  </w:font>
  <w:font w:name="TrebuchetMS,BoldItalic">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318242"/>
      <w:docPartObj>
        <w:docPartGallery w:val="Page Numbers (Bottom of Page)"/>
        <w:docPartUnique/>
      </w:docPartObj>
    </w:sdtPr>
    <w:sdtEndPr/>
    <w:sdtContent>
      <w:p w:rsidR="00C84ECB" w:rsidRDefault="00C84ECB">
        <w:pPr>
          <w:pStyle w:val="Pieddepage"/>
          <w:jc w:val="center"/>
        </w:pPr>
        <w:r>
          <w:fldChar w:fldCharType="begin"/>
        </w:r>
        <w:r>
          <w:instrText>PAGE   \* MERGEFORMAT</w:instrText>
        </w:r>
        <w:r>
          <w:fldChar w:fldCharType="separate"/>
        </w:r>
        <w:r w:rsidR="00926B62">
          <w:rPr>
            <w:noProof/>
          </w:rPr>
          <w:t>4</w:t>
        </w:r>
        <w:r>
          <w:fldChar w:fldCharType="end"/>
        </w:r>
      </w:p>
    </w:sdtContent>
  </w:sdt>
  <w:p w:rsidR="00C84ECB" w:rsidRDefault="00C84ECB" w:rsidP="00CD0DDE">
    <w:pPr>
      <w:pStyle w:val="Pieddepage"/>
      <w:tabs>
        <w:tab w:val="clear" w:pos="4536"/>
        <w:tab w:val="clear" w:pos="9072"/>
        <w:tab w:val="left" w:pos="142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ECB" w:rsidRDefault="00C84ECB" w:rsidP="00A8589F">
      <w:pPr>
        <w:spacing w:after="0" w:line="240" w:lineRule="auto"/>
      </w:pPr>
      <w:r>
        <w:separator/>
      </w:r>
    </w:p>
  </w:footnote>
  <w:footnote w:type="continuationSeparator" w:id="0">
    <w:p w:rsidR="00C84ECB" w:rsidRDefault="00C84ECB" w:rsidP="00A85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ECB" w:rsidRDefault="00C84ECB" w:rsidP="00E34983">
    <w:pPr>
      <w:pBdr>
        <w:bottom w:val="thickThinSmallGap" w:sz="24" w:space="1" w:color="622423" w:themeColor="accent2" w:themeShade="7F"/>
      </w:pBdr>
      <w:tabs>
        <w:tab w:val="center" w:pos="4536"/>
        <w:tab w:val="right" w:pos="9072"/>
      </w:tabs>
      <w:spacing w:after="0" w:line="240" w:lineRule="auto"/>
      <w:jc w:val="center"/>
      <w:rPr>
        <w:rFonts w:cs="Calibri"/>
        <w:color w:val="808080"/>
        <w:sz w:val="16"/>
        <w:lang w:eastAsia="fr-FR"/>
      </w:rPr>
    </w:pPr>
    <w:r>
      <w:rPr>
        <w:noProof/>
        <w:lang w:eastAsia="fr-FR"/>
      </w:rPr>
      <w:drawing>
        <wp:anchor distT="0" distB="0" distL="114300" distR="114300" simplePos="0" relativeHeight="251659264" behindDoc="0" locked="0" layoutInCell="1" allowOverlap="1" wp14:anchorId="43F07943" wp14:editId="7B68C745">
          <wp:simplePos x="0" y="0"/>
          <wp:positionH relativeFrom="margin">
            <wp:posOffset>-552450</wp:posOffset>
          </wp:positionH>
          <wp:positionV relativeFrom="paragraph">
            <wp:posOffset>-228600</wp:posOffset>
          </wp:positionV>
          <wp:extent cx="895350" cy="603885"/>
          <wp:effectExtent l="0" t="0" r="0"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G79_Logo label 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603885"/>
                  </a:xfrm>
                  <a:prstGeom prst="rect">
                    <a:avLst/>
                  </a:prstGeom>
                </pic:spPr>
              </pic:pic>
            </a:graphicData>
          </a:graphic>
        </wp:anchor>
      </w:drawing>
    </w:r>
    <w:sdt>
      <w:sdtPr>
        <w:rPr>
          <w:rFonts w:cs="Calibri"/>
          <w:color w:val="808080"/>
          <w:sz w:val="16"/>
          <w:lang w:eastAsia="fr-FR"/>
        </w:rPr>
        <w:alias w:val="Titre"/>
        <w:id w:val="77738743"/>
        <w:placeholder>
          <w:docPart w:val="B9A3B27C751C4A3388C8B4D411052BA6"/>
        </w:placeholder>
        <w:dataBinding w:prefixMappings="xmlns:ns0='http://schemas.openxmlformats.org/package/2006/metadata/core-properties' xmlns:ns1='http://purl.org/dc/elements/1.1/'" w:xpath="/ns0:coreProperties[1]/ns1:title[1]" w:storeItemID="{6C3C8BC8-F283-45AE-878A-BAB7291924A1}"/>
        <w:text/>
      </w:sdtPr>
      <w:sdtEndPr/>
      <w:sdtContent>
        <w:r>
          <w:rPr>
            <w:rFonts w:cs="Calibri"/>
            <w:color w:val="808080"/>
            <w:sz w:val="16"/>
            <w:lang w:eastAsia="fr-FR"/>
          </w:rPr>
          <w:t xml:space="preserve">MAJ </w:t>
        </w:r>
        <w:r w:rsidR="00926B62">
          <w:rPr>
            <w:rFonts w:cs="Calibri"/>
            <w:color w:val="808080"/>
            <w:sz w:val="16"/>
            <w:lang w:eastAsia="fr-FR"/>
          </w:rPr>
          <w:t>MARS 2025</w:t>
        </w:r>
        <w:r>
          <w:rPr>
            <w:rFonts w:cs="Calibri"/>
            <w:color w:val="808080"/>
            <w:sz w:val="16"/>
            <w:lang w:eastAsia="fr-FR"/>
          </w:rPr>
          <w:t xml:space="preserve"> - Mise en place du RIFSEEP</w:t>
        </w:r>
      </w:sdtContent>
    </w:sdt>
  </w:p>
  <w:p w:rsidR="00C84ECB" w:rsidRPr="00CE6C3C" w:rsidRDefault="00C84ECB" w:rsidP="00E34983">
    <w:pPr>
      <w:pStyle w:val="En-tte"/>
      <w:pBdr>
        <w:bottom w:val="thickThinSmallGap" w:sz="24" w:space="1" w:color="622423" w:themeColor="accent2" w:themeShade="7F"/>
      </w:pBdr>
      <w:jc w:val="center"/>
      <w:rPr>
        <w:rFonts w:cs="Calibri"/>
        <w:i/>
        <w:color w:val="808080"/>
        <w:sz w:val="14"/>
        <w:lang w:eastAsia="fr-FR"/>
      </w:rPr>
    </w:pPr>
    <w:r w:rsidRPr="00CE6C3C">
      <w:rPr>
        <w:rFonts w:cs="Calibri"/>
        <w:i/>
        <w:color w:val="808080"/>
        <w:sz w:val="14"/>
        <w:lang w:eastAsia="fr-FR"/>
      </w:rPr>
      <w:t>Tél : 05 49 06 31 44 (Secteur Sud : Territoires Mellois en Poitou et Niortais)</w:t>
    </w:r>
  </w:p>
  <w:p w:rsidR="00C84ECB" w:rsidRPr="00CE6C3C" w:rsidRDefault="00C84ECB" w:rsidP="00E34983">
    <w:pPr>
      <w:pStyle w:val="En-tte"/>
      <w:pBdr>
        <w:bottom w:val="thickThinSmallGap" w:sz="24" w:space="1" w:color="622423" w:themeColor="accent2" w:themeShade="7F"/>
      </w:pBdr>
      <w:jc w:val="center"/>
      <w:rPr>
        <w:rFonts w:cs="Calibri"/>
        <w:i/>
        <w:color w:val="808080"/>
        <w:sz w:val="14"/>
        <w:lang w:eastAsia="fr-FR"/>
      </w:rPr>
    </w:pPr>
    <w:r w:rsidRPr="00CE6C3C">
      <w:rPr>
        <w:rFonts w:cs="Calibri"/>
        <w:i/>
        <w:color w:val="808080"/>
        <w:sz w:val="14"/>
        <w:lang w:eastAsia="fr-FR"/>
      </w:rPr>
      <w:t>05 49 06 31 45 (Secteur Centre : Territoires Parthenay-Gâtine, Val de Gâtine et Haut val de Sèvre)</w:t>
    </w:r>
  </w:p>
  <w:p w:rsidR="00C84ECB" w:rsidRDefault="00C84ECB" w:rsidP="00E34983">
    <w:pPr>
      <w:pStyle w:val="En-tte"/>
      <w:pBdr>
        <w:bottom w:val="thickThinSmallGap" w:sz="24" w:space="1" w:color="622423" w:themeColor="accent2" w:themeShade="7F"/>
      </w:pBdr>
      <w:jc w:val="center"/>
      <w:rPr>
        <w:rFonts w:cs="Calibri"/>
        <w:i/>
        <w:color w:val="808080"/>
        <w:sz w:val="14"/>
        <w:lang w:eastAsia="fr-FR"/>
      </w:rPr>
    </w:pPr>
    <w:r w:rsidRPr="00CE6C3C">
      <w:rPr>
        <w:rFonts w:cs="Calibri"/>
        <w:i/>
        <w:color w:val="808080"/>
        <w:sz w:val="14"/>
        <w:lang w:eastAsia="fr-FR"/>
      </w:rPr>
      <w:t>05 49 06 31 46 (Secteur Nord : Territoires Bocage Bressuirais, Thouarsais, Airvaudais Val du Thouet</w:t>
    </w:r>
    <w:r>
      <w:rPr>
        <w:rFonts w:cs="Calibri"/>
        <w:i/>
        <w:color w:val="808080"/>
        <w:sz w:val="14"/>
        <w:lang w:eastAsia="fr-F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8.25pt;height:90.75pt" o:bullet="t">
        <v:imagedata r:id="rId1" o:title="Livre"/>
      </v:shape>
    </w:pict>
  </w:numPicBullet>
  <w:abstractNum w:abstractNumId="0" w15:restartNumberingAfterBreak="0">
    <w:nsid w:val="03B3288D"/>
    <w:multiLevelType w:val="hybridMultilevel"/>
    <w:tmpl w:val="B808A3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350C1"/>
    <w:multiLevelType w:val="hybridMultilevel"/>
    <w:tmpl w:val="7F2E64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D91781"/>
    <w:multiLevelType w:val="hybridMultilevel"/>
    <w:tmpl w:val="1794D6C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A24B1B"/>
    <w:multiLevelType w:val="hybridMultilevel"/>
    <w:tmpl w:val="39E6B7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B3BCF"/>
    <w:multiLevelType w:val="hybridMultilevel"/>
    <w:tmpl w:val="F2DC6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87145B"/>
    <w:multiLevelType w:val="hybridMultilevel"/>
    <w:tmpl w:val="3BEC41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A4182D"/>
    <w:multiLevelType w:val="hybridMultilevel"/>
    <w:tmpl w:val="249CC8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503E48"/>
    <w:multiLevelType w:val="hybridMultilevel"/>
    <w:tmpl w:val="8DC68E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A444B0"/>
    <w:multiLevelType w:val="hybridMultilevel"/>
    <w:tmpl w:val="0BEE2760"/>
    <w:lvl w:ilvl="0" w:tplc="0B1A302A">
      <w:numFmt w:val="bullet"/>
      <w:lvlText w:val="-"/>
      <w:lvlJc w:val="left"/>
      <w:pPr>
        <w:ind w:left="720" w:hanging="360"/>
      </w:pPr>
      <w:rPr>
        <w:rFonts w:ascii="TrebuchetMS" w:eastAsiaTheme="minorHAnsi" w:hAnsi="TrebuchetMS"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7667D1"/>
    <w:multiLevelType w:val="hybridMultilevel"/>
    <w:tmpl w:val="492815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F952B8"/>
    <w:multiLevelType w:val="multilevel"/>
    <w:tmpl w:val="3182BE6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6E64828"/>
    <w:multiLevelType w:val="hybridMultilevel"/>
    <w:tmpl w:val="E4204B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A500B8"/>
    <w:multiLevelType w:val="hybridMultilevel"/>
    <w:tmpl w:val="9814ABF6"/>
    <w:lvl w:ilvl="0" w:tplc="69E62C8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9259CD"/>
    <w:multiLevelType w:val="hybridMultilevel"/>
    <w:tmpl w:val="C49402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54536C"/>
    <w:multiLevelType w:val="hybridMultilevel"/>
    <w:tmpl w:val="2D72F4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E14F4F"/>
    <w:multiLevelType w:val="hybridMultilevel"/>
    <w:tmpl w:val="AD8C5C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9514B6"/>
    <w:multiLevelType w:val="hybridMultilevel"/>
    <w:tmpl w:val="7DC426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E9140A"/>
    <w:multiLevelType w:val="hybridMultilevel"/>
    <w:tmpl w:val="6E66D6D4"/>
    <w:lvl w:ilvl="0" w:tplc="3B800F7C">
      <w:start w:val="3"/>
      <w:numFmt w:val="bullet"/>
      <w:lvlText w:val="-"/>
      <w:lvlJc w:val="left"/>
      <w:pPr>
        <w:ind w:left="720" w:hanging="360"/>
      </w:pPr>
      <w:rPr>
        <w:rFonts w:ascii="Calibri" w:eastAsiaTheme="minorHAnsi" w:hAnsi="Calibri"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FE43B2"/>
    <w:multiLevelType w:val="hybridMultilevel"/>
    <w:tmpl w:val="A36AB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272387"/>
    <w:multiLevelType w:val="hybridMultilevel"/>
    <w:tmpl w:val="78F016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670E3F"/>
    <w:multiLevelType w:val="hybridMultilevel"/>
    <w:tmpl w:val="88BAE2CE"/>
    <w:lvl w:ilvl="0" w:tplc="69E62C86">
      <w:start w:val="1"/>
      <w:numFmt w:val="bullet"/>
      <w:lvlText w:val=""/>
      <w:lvlPicBulletId w:val="0"/>
      <w:lvlJc w:val="left"/>
      <w:pPr>
        <w:ind w:left="502"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AD3F99"/>
    <w:multiLevelType w:val="hybridMultilevel"/>
    <w:tmpl w:val="3634C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F976B5"/>
    <w:multiLevelType w:val="hybridMultilevel"/>
    <w:tmpl w:val="A24476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DC598C"/>
    <w:multiLevelType w:val="hybridMultilevel"/>
    <w:tmpl w:val="F14A5480"/>
    <w:lvl w:ilvl="0" w:tplc="040C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FFC499A"/>
    <w:multiLevelType w:val="hybridMultilevel"/>
    <w:tmpl w:val="9F3C71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5"/>
  </w:num>
  <w:num w:numId="4">
    <w:abstractNumId w:val="14"/>
  </w:num>
  <w:num w:numId="5">
    <w:abstractNumId w:val="22"/>
  </w:num>
  <w:num w:numId="6">
    <w:abstractNumId w:val="8"/>
  </w:num>
  <w:num w:numId="7">
    <w:abstractNumId w:val="20"/>
  </w:num>
  <w:num w:numId="8">
    <w:abstractNumId w:val="12"/>
  </w:num>
  <w:num w:numId="9">
    <w:abstractNumId w:val="15"/>
  </w:num>
  <w:num w:numId="10">
    <w:abstractNumId w:val="0"/>
  </w:num>
  <w:num w:numId="11">
    <w:abstractNumId w:val="4"/>
  </w:num>
  <w:num w:numId="12">
    <w:abstractNumId w:val="6"/>
  </w:num>
  <w:num w:numId="13">
    <w:abstractNumId w:val="9"/>
  </w:num>
  <w:num w:numId="14">
    <w:abstractNumId w:val="11"/>
  </w:num>
  <w:num w:numId="15">
    <w:abstractNumId w:val="1"/>
  </w:num>
  <w:num w:numId="16">
    <w:abstractNumId w:val="17"/>
  </w:num>
  <w:num w:numId="17">
    <w:abstractNumId w:val="13"/>
  </w:num>
  <w:num w:numId="18">
    <w:abstractNumId w:val="24"/>
  </w:num>
  <w:num w:numId="19">
    <w:abstractNumId w:val="23"/>
  </w:num>
  <w:num w:numId="20">
    <w:abstractNumId w:val="2"/>
  </w:num>
  <w:num w:numId="21">
    <w:abstractNumId w:val="21"/>
  </w:num>
  <w:num w:numId="22">
    <w:abstractNumId w:val="3"/>
  </w:num>
  <w:num w:numId="23">
    <w:abstractNumId w:val="18"/>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5C"/>
    <w:rsid w:val="00023C8C"/>
    <w:rsid w:val="000473F5"/>
    <w:rsid w:val="00057CB6"/>
    <w:rsid w:val="00062C9B"/>
    <w:rsid w:val="00081052"/>
    <w:rsid w:val="000B40BE"/>
    <w:rsid w:val="000C1F9C"/>
    <w:rsid w:val="000E4ACD"/>
    <w:rsid w:val="000E73E5"/>
    <w:rsid w:val="000F0E2D"/>
    <w:rsid w:val="000F7DE0"/>
    <w:rsid w:val="001059B5"/>
    <w:rsid w:val="001332D0"/>
    <w:rsid w:val="00152D53"/>
    <w:rsid w:val="001722C9"/>
    <w:rsid w:val="001802EB"/>
    <w:rsid w:val="001A5010"/>
    <w:rsid w:val="001A6081"/>
    <w:rsid w:val="001C33EC"/>
    <w:rsid w:val="001C4C23"/>
    <w:rsid w:val="001D0172"/>
    <w:rsid w:val="001D04F7"/>
    <w:rsid w:val="001F7CB7"/>
    <w:rsid w:val="00200656"/>
    <w:rsid w:val="00200C6D"/>
    <w:rsid w:val="00207400"/>
    <w:rsid w:val="00225D81"/>
    <w:rsid w:val="00232384"/>
    <w:rsid w:val="0023318D"/>
    <w:rsid w:val="00235E23"/>
    <w:rsid w:val="00236447"/>
    <w:rsid w:val="00242125"/>
    <w:rsid w:val="00246202"/>
    <w:rsid w:val="00294906"/>
    <w:rsid w:val="00294EA1"/>
    <w:rsid w:val="00297639"/>
    <w:rsid w:val="002A518E"/>
    <w:rsid w:val="002B43DC"/>
    <w:rsid w:val="002D37EE"/>
    <w:rsid w:val="002D5F88"/>
    <w:rsid w:val="002D65FB"/>
    <w:rsid w:val="002E4D15"/>
    <w:rsid w:val="002E693C"/>
    <w:rsid w:val="002F0267"/>
    <w:rsid w:val="002F0401"/>
    <w:rsid w:val="002F678D"/>
    <w:rsid w:val="002F7F2E"/>
    <w:rsid w:val="00310D67"/>
    <w:rsid w:val="00325758"/>
    <w:rsid w:val="0033315B"/>
    <w:rsid w:val="0034382C"/>
    <w:rsid w:val="003525B2"/>
    <w:rsid w:val="003537B8"/>
    <w:rsid w:val="00370B00"/>
    <w:rsid w:val="003821B9"/>
    <w:rsid w:val="003862BA"/>
    <w:rsid w:val="0039238D"/>
    <w:rsid w:val="003C66B3"/>
    <w:rsid w:val="003D1324"/>
    <w:rsid w:val="003D1C79"/>
    <w:rsid w:val="003F177E"/>
    <w:rsid w:val="003F1AF8"/>
    <w:rsid w:val="003F2531"/>
    <w:rsid w:val="003F4A53"/>
    <w:rsid w:val="0041601D"/>
    <w:rsid w:val="00426054"/>
    <w:rsid w:val="0044064C"/>
    <w:rsid w:val="004515D7"/>
    <w:rsid w:val="004657B5"/>
    <w:rsid w:val="00483685"/>
    <w:rsid w:val="00484F06"/>
    <w:rsid w:val="004919E8"/>
    <w:rsid w:val="00493A8D"/>
    <w:rsid w:val="004A15B9"/>
    <w:rsid w:val="004B2ABA"/>
    <w:rsid w:val="004B50AC"/>
    <w:rsid w:val="004E6B99"/>
    <w:rsid w:val="005024AD"/>
    <w:rsid w:val="00521012"/>
    <w:rsid w:val="00521FCF"/>
    <w:rsid w:val="00522147"/>
    <w:rsid w:val="0053458A"/>
    <w:rsid w:val="0056193E"/>
    <w:rsid w:val="00562DD3"/>
    <w:rsid w:val="00563788"/>
    <w:rsid w:val="00563BB9"/>
    <w:rsid w:val="00566625"/>
    <w:rsid w:val="00570BEE"/>
    <w:rsid w:val="00571CEB"/>
    <w:rsid w:val="005740E2"/>
    <w:rsid w:val="00574C48"/>
    <w:rsid w:val="005766D2"/>
    <w:rsid w:val="005852EF"/>
    <w:rsid w:val="00587DB6"/>
    <w:rsid w:val="00593825"/>
    <w:rsid w:val="005A1EEF"/>
    <w:rsid w:val="005B2677"/>
    <w:rsid w:val="005B428C"/>
    <w:rsid w:val="005C06BC"/>
    <w:rsid w:val="005E06CD"/>
    <w:rsid w:val="005F765E"/>
    <w:rsid w:val="00622326"/>
    <w:rsid w:val="00624FEE"/>
    <w:rsid w:val="00630FDC"/>
    <w:rsid w:val="0063579F"/>
    <w:rsid w:val="00645635"/>
    <w:rsid w:val="006477BB"/>
    <w:rsid w:val="006519B7"/>
    <w:rsid w:val="00655780"/>
    <w:rsid w:val="00663EA5"/>
    <w:rsid w:val="006752EA"/>
    <w:rsid w:val="00680E5D"/>
    <w:rsid w:val="0069104F"/>
    <w:rsid w:val="00696DD0"/>
    <w:rsid w:val="006A1896"/>
    <w:rsid w:val="006B4A1D"/>
    <w:rsid w:val="006E1D41"/>
    <w:rsid w:val="006F0994"/>
    <w:rsid w:val="006F4C3F"/>
    <w:rsid w:val="006F56DB"/>
    <w:rsid w:val="00712D05"/>
    <w:rsid w:val="00750E7A"/>
    <w:rsid w:val="00787284"/>
    <w:rsid w:val="00790366"/>
    <w:rsid w:val="00792A84"/>
    <w:rsid w:val="007C1F19"/>
    <w:rsid w:val="007D136C"/>
    <w:rsid w:val="007D339A"/>
    <w:rsid w:val="007E4A73"/>
    <w:rsid w:val="007F3438"/>
    <w:rsid w:val="007F36DD"/>
    <w:rsid w:val="00804154"/>
    <w:rsid w:val="00804487"/>
    <w:rsid w:val="00823471"/>
    <w:rsid w:val="0082769A"/>
    <w:rsid w:val="00845657"/>
    <w:rsid w:val="00863B1A"/>
    <w:rsid w:val="00864B92"/>
    <w:rsid w:val="00866D7A"/>
    <w:rsid w:val="00872723"/>
    <w:rsid w:val="0088247A"/>
    <w:rsid w:val="0088279B"/>
    <w:rsid w:val="008955F2"/>
    <w:rsid w:val="008A3FC4"/>
    <w:rsid w:val="008C7791"/>
    <w:rsid w:val="008D35BD"/>
    <w:rsid w:val="008E0EB8"/>
    <w:rsid w:val="00902090"/>
    <w:rsid w:val="00922880"/>
    <w:rsid w:val="00926B62"/>
    <w:rsid w:val="009565E0"/>
    <w:rsid w:val="009628A1"/>
    <w:rsid w:val="00976E47"/>
    <w:rsid w:val="00982D69"/>
    <w:rsid w:val="00987B35"/>
    <w:rsid w:val="00990267"/>
    <w:rsid w:val="009958E4"/>
    <w:rsid w:val="009C4E7E"/>
    <w:rsid w:val="009C6092"/>
    <w:rsid w:val="009D6984"/>
    <w:rsid w:val="009E682F"/>
    <w:rsid w:val="009E7883"/>
    <w:rsid w:val="009F0C24"/>
    <w:rsid w:val="009F0E35"/>
    <w:rsid w:val="009F402D"/>
    <w:rsid w:val="009F6FEA"/>
    <w:rsid w:val="00A06224"/>
    <w:rsid w:val="00A27884"/>
    <w:rsid w:val="00A3584B"/>
    <w:rsid w:val="00A64C6C"/>
    <w:rsid w:val="00A70495"/>
    <w:rsid w:val="00A71846"/>
    <w:rsid w:val="00A7644F"/>
    <w:rsid w:val="00A8589F"/>
    <w:rsid w:val="00A86424"/>
    <w:rsid w:val="00AA2EDF"/>
    <w:rsid w:val="00AA435C"/>
    <w:rsid w:val="00AB6876"/>
    <w:rsid w:val="00AC4610"/>
    <w:rsid w:val="00AD08B3"/>
    <w:rsid w:val="00AD3CFE"/>
    <w:rsid w:val="00B12BBD"/>
    <w:rsid w:val="00B144C2"/>
    <w:rsid w:val="00B33821"/>
    <w:rsid w:val="00B341B9"/>
    <w:rsid w:val="00B3690D"/>
    <w:rsid w:val="00B42342"/>
    <w:rsid w:val="00B42E55"/>
    <w:rsid w:val="00B4352C"/>
    <w:rsid w:val="00B445DD"/>
    <w:rsid w:val="00B45646"/>
    <w:rsid w:val="00B53EB2"/>
    <w:rsid w:val="00B65899"/>
    <w:rsid w:val="00B910A7"/>
    <w:rsid w:val="00BB3179"/>
    <w:rsid w:val="00BC5760"/>
    <w:rsid w:val="00C035D2"/>
    <w:rsid w:val="00C073B9"/>
    <w:rsid w:val="00C073D8"/>
    <w:rsid w:val="00C10BA3"/>
    <w:rsid w:val="00C3751B"/>
    <w:rsid w:val="00C40C98"/>
    <w:rsid w:val="00C46C42"/>
    <w:rsid w:val="00C6471A"/>
    <w:rsid w:val="00C825C0"/>
    <w:rsid w:val="00C82A56"/>
    <w:rsid w:val="00C84ECB"/>
    <w:rsid w:val="00C94F09"/>
    <w:rsid w:val="00CA377E"/>
    <w:rsid w:val="00CA4B6C"/>
    <w:rsid w:val="00CD0DDE"/>
    <w:rsid w:val="00CE176B"/>
    <w:rsid w:val="00CF2E79"/>
    <w:rsid w:val="00D02A36"/>
    <w:rsid w:val="00D345C7"/>
    <w:rsid w:val="00D56808"/>
    <w:rsid w:val="00D8449A"/>
    <w:rsid w:val="00D859FF"/>
    <w:rsid w:val="00D86E5C"/>
    <w:rsid w:val="00DA7EB6"/>
    <w:rsid w:val="00DD11CB"/>
    <w:rsid w:val="00DD1C80"/>
    <w:rsid w:val="00DD587D"/>
    <w:rsid w:val="00DF69B0"/>
    <w:rsid w:val="00E04208"/>
    <w:rsid w:val="00E056DB"/>
    <w:rsid w:val="00E34983"/>
    <w:rsid w:val="00E41AD6"/>
    <w:rsid w:val="00E540FB"/>
    <w:rsid w:val="00E60431"/>
    <w:rsid w:val="00EB3393"/>
    <w:rsid w:val="00EE72A1"/>
    <w:rsid w:val="00F10F17"/>
    <w:rsid w:val="00F23DF2"/>
    <w:rsid w:val="00F2446F"/>
    <w:rsid w:val="00F262B1"/>
    <w:rsid w:val="00F53987"/>
    <w:rsid w:val="00F60326"/>
    <w:rsid w:val="00F76A5A"/>
    <w:rsid w:val="00F97D86"/>
    <w:rsid w:val="00FB2F11"/>
    <w:rsid w:val="00FC2C59"/>
    <w:rsid w:val="00FC53F0"/>
    <w:rsid w:val="00FC7852"/>
    <w:rsid w:val="00FD13AC"/>
    <w:rsid w:val="00FD664D"/>
    <w:rsid w:val="00FE4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3D543"/>
  <w15:docId w15:val="{1D6FC5E1-4886-4C7B-8485-9BDFF165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F09"/>
  </w:style>
  <w:style w:type="paragraph" w:styleId="Titre1">
    <w:name w:val="heading 1"/>
    <w:basedOn w:val="Normal"/>
    <w:next w:val="Normal"/>
    <w:link w:val="Titre1Car"/>
    <w:uiPriority w:val="9"/>
    <w:qFormat/>
    <w:rsid w:val="006F4C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D86E5C"/>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5024AD"/>
    <w:pPr>
      <w:ind w:left="720"/>
      <w:contextualSpacing/>
    </w:pPr>
  </w:style>
  <w:style w:type="table" w:styleId="Grilledutableau">
    <w:name w:val="Table Grid"/>
    <w:basedOn w:val="TableauNormal"/>
    <w:uiPriority w:val="59"/>
    <w:rsid w:val="00426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435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352C"/>
    <w:rPr>
      <w:rFonts w:ascii="Tahoma" w:hAnsi="Tahoma" w:cs="Tahoma"/>
      <w:sz w:val="16"/>
      <w:szCs w:val="16"/>
    </w:rPr>
  </w:style>
  <w:style w:type="paragraph" w:styleId="En-tte">
    <w:name w:val="header"/>
    <w:basedOn w:val="Normal"/>
    <w:link w:val="En-tteCar"/>
    <w:uiPriority w:val="99"/>
    <w:unhideWhenUsed/>
    <w:rsid w:val="00A8589F"/>
    <w:pPr>
      <w:tabs>
        <w:tab w:val="center" w:pos="4536"/>
        <w:tab w:val="right" w:pos="9072"/>
      </w:tabs>
      <w:spacing w:after="0" w:line="240" w:lineRule="auto"/>
    </w:pPr>
  </w:style>
  <w:style w:type="character" w:customStyle="1" w:styleId="En-tteCar">
    <w:name w:val="En-tête Car"/>
    <w:basedOn w:val="Policepardfaut"/>
    <w:link w:val="En-tte"/>
    <w:uiPriority w:val="99"/>
    <w:rsid w:val="00A8589F"/>
  </w:style>
  <w:style w:type="paragraph" w:styleId="Pieddepage">
    <w:name w:val="footer"/>
    <w:basedOn w:val="Normal"/>
    <w:link w:val="PieddepageCar"/>
    <w:uiPriority w:val="99"/>
    <w:unhideWhenUsed/>
    <w:rsid w:val="00A858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589F"/>
  </w:style>
  <w:style w:type="character" w:customStyle="1" w:styleId="DefaultCar">
    <w:name w:val="Default Car"/>
    <w:link w:val="Default"/>
    <w:locked/>
    <w:rsid w:val="00DF69B0"/>
    <w:rPr>
      <w:rFonts w:ascii="Arial" w:hAnsi="Arial" w:cs="Arial"/>
      <w:color w:val="000000"/>
      <w:sz w:val="24"/>
      <w:szCs w:val="24"/>
    </w:rPr>
  </w:style>
  <w:style w:type="character" w:customStyle="1" w:styleId="Titre1Car">
    <w:name w:val="Titre 1 Car"/>
    <w:basedOn w:val="Policepardfaut"/>
    <w:link w:val="Titre1"/>
    <w:uiPriority w:val="9"/>
    <w:rsid w:val="006F4C3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347">
      <w:bodyDiv w:val="1"/>
      <w:marLeft w:val="0"/>
      <w:marRight w:val="0"/>
      <w:marTop w:val="0"/>
      <w:marBottom w:val="0"/>
      <w:divBdr>
        <w:top w:val="none" w:sz="0" w:space="0" w:color="auto"/>
        <w:left w:val="none" w:sz="0" w:space="0" w:color="auto"/>
        <w:bottom w:val="none" w:sz="0" w:space="0" w:color="auto"/>
        <w:right w:val="none" w:sz="0" w:space="0" w:color="auto"/>
      </w:divBdr>
    </w:div>
    <w:div w:id="43023193">
      <w:bodyDiv w:val="1"/>
      <w:marLeft w:val="0"/>
      <w:marRight w:val="0"/>
      <w:marTop w:val="0"/>
      <w:marBottom w:val="0"/>
      <w:divBdr>
        <w:top w:val="none" w:sz="0" w:space="0" w:color="auto"/>
        <w:left w:val="none" w:sz="0" w:space="0" w:color="auto"/>
        <w:bottom w:val="none" w:sz="0" w:space="0" w:color="auto"/>
        <w:right w:val="none" w:sz="0" w:space="0" w:color="auto"/>
      </w:divBdr>
    </w:div>
    <w:div w:id="50157788">
      <w:bodyDiv w:val="1"/>
      <w:marLeft w:val="0"/>
      <w:marRight w:val="0"/>
      <w:marTop w:val="0"/>
      <w:marBottom w:val="0"/>
      <w:divBdr>
        <w:top w:val="none" w:sz="0" w:space="0" w:color="auto"/>
        <w:left w:val="none" w:sz="0" w:space="0" w:color="auto"/>
        <w:bottom w:val="none" w:sz="0" w:space="0" w:color="auto"/>
        <w:right w:val="none" w:sz="0" w:space="0" w:color="auto"/>
      </w:divBdr>
    </w:div>
    <w:div w:id="148637655">
      <w:bodyDiv w:val="1"/>
      <w:marLeft w:val="0"/>
      <w:marRight w:val="0"/>
      <w:marTop w:val="0"/>
      <w:marBottom w:val="0"/>
      <w:divBdr>
        <w:top w:val="none" w:sz="0" w:space="0" w:color="auto"/>
        <w:left w:val="none" w:sz="0" w:space="0" w:color="auto"/>
        <w:bottom w:val="none" w:sz="0" w:space="0" w:color="auto"/>
        <w:right w:val="none" w:sz="0" w:space="0" w:color="auto"/>
      </w:divBdr>
    </w:div>
    <w:div w:id="205797702">
      <w:bodyDiv w:val="1"/>
      <w:marLeft w:val="0"/>
      <w:marRight w:val="0"/>
      <w:marTop w:val="0"/>
      <w:marBottom w:val="0"/>
      <w:divBdr>
        <w:top w:val="none" w:sz="0" w:space="0" w:color="auto"/>
        <w:left w:val="none" w:sz="0" w:space="0" w:color="auto"/>
        <w:bottom w:val="none" w:sz="0" w:space="0" w:color="auto"/>
        <w:right w:val="none" w:sz="0" w:space="0" w:color="auto"/>
      </w:divBdr>
    </w:div>
    <w:div w:id="307326590">
      <w:bodyDiv w:val="1"/>
      <w:marLeft w:val="0"/>
      <w:marRight w:val="0"/>
      <w:marTop w:val="0"/>
      <w:marBottom w:val="0"/>
      <w:divBdr>
        <w:top w:val="none" w:sz="0" w:space="0" w:color="auto"/>
        <w:left w:val="none" w:sz="0" w:space="0" w:color="auto"/>
        <w:bottom w:val="none" w:sz="0" w:space="0" w:color="auto"/>
        <w:right w:val="none" w:sz="0" w:space="0" w:color="auto"/>
      </w:divBdr>
    </w:div>
    <w:div w:id="406657650">
      <w:bodyDiv w:val="1"/>
      <w:marLeft w:val="0"/>
      <w:marRight w:val="0"/>
      <w:marTop w:val="0"/>
      <w:marBottom w:val="0"/>
      <w:divBdr>
        <w:top w:val="none" w:sz="0" w:space="0" w:color="auto"/>
        <w:left w:val="none" w:sz="0" w:space="0" w:color="auto"/>
        <w:bottom w:val="none" w:sz="0" w:space="0" w:color="auto"/>
        <w:right w:val="none" w:sz="0" w:space="0" w:color="auto"/>
      </w:divBdr>
    </w:div>
    <w:div w:id="598028129">
      <w:bodyDiv w:val="1"/>
      <w:marLeft w:val="0"/>
      <w:marRight w:val="0"/>
      <w:marTop w:val="0"/>
      <w:marBottom w:val="0"/>
      <w:divBdr>
        <w:top w:val="none" w:sz="0" w:space="0" w:color="auto"/>
        <w:left w:val="none" w:sz="0" w:space="0" w:color="auto"/>
        <w:bottom w:val="none" w:sz="0" w:space="0" w:color="auto"/>
        <w:right w:val="none" w:sz="0" w:space="0" w:color="auto"/>
      </w:divBdr>
    </w:div>
    <w:div w:id="641230891">
      <w:bodyDiv w:val="1"/>
      <w:marLeft w:val="0"/>
      <w:marRight w:val="0"/>
      <w:marTop w:val="0"/>
      <w:marBottom w:val="0"/>
      <w:divBdr>
        <w:top w:val="none" w:sz="0" w:space="0" w:color="auto"/>
        <w:left w:val="none" w:sz="0" w:space="0" w:color="auto"/>
        <w:bottom w:val="none" w:sz="0" w:space="0" w:color="auto"/>
        <w:right w:val="none" w:sz="0" w:space="0" w:color="auto"/>
      </w:divBdr>
    </w:div>
    <w:div w:id="774516164">
      <w:bodyDiv w:val="1"/>
      <w:marLeft w:val="0"/>
      <w:marRight w:val="0"/>
      <w:marTop w:val="0"/>
      <w:marBottom w:val="0"/>
      <w:divBdr>
        <w:top w:val="none" w:sz="0" w:space="0" w:color="auto"/>
        <w:left w:val="none" w:sz="0" w:space="0" w:color="auto"/>
        <w:bottom w:val="none" w:sz="0" w:space="0" w:color="auto"/>
        <w:right w:val="none" w:sz="0" w:space="0" w:color="auto"/>
      </w:divBdr>
    </w:div>
    <w:div w:id="831607412">
      <w:bodyDiv w:val="1"/>
      <w:marLeft w:val="0"/>
      <w:marRight w:val="0"/>
      <w:marTop w:val="0"/>
      <w:marBottom w:val="0"/>
      <w:divBdr>
        <w:top w:val="none" w:sz="0" w:space="0" w:color="auto"/>
        <w:left w:val="none" w:sz="0" w:space="0" w:color="auto"/>
        <w:bottom w:val="none" w:sz="0" w:space="0" w:color="auto"/>
        <w:right w:val="none" w:sz="0" w:space="0" w:color="auto"/>
      </w:divBdr>
    </w:div>
    <w:div w:id="891424565">
      <w:bodyDiv w:val="1"/>
      <w:marLeft w:val="0"/>
      <w:marRight w:val="0"/>
      <w:marTop w:val="0"/>
      <w:marBottom w:val="0"/>
      <w:divBdr>
        <w:top w:val="none" w:sz="0" w:space="0" w:color="auto"/>
        <w:left w:val="none" w:sz="0" w:space="0" w:color="auto"/>
        <w:bottom w:val="none" w:sz="0" w:space="0" w:color="auto"/>
        <w:right w:val="none" w:sz="0" w:space="0" w:color="auto"/>
      </w:divBdr>
    </w:div>
    <w:div w:id="991446178">
      <w:bodyDiv w:val="1"/>
      <w:marLeft w:val="0"/>
      <w:marRight w:val="0"/>
      <w:marTop w:val="0"/>
      <w:marBottom w:val="0"/>
      <w:divBdr>
        <w:top w:val="none" w:sz="0" w:space="0" w:color="auto"/>
        <w:left w:val="none" w:sz="0" w:space="0" w:color="auto"/>
        <w:bottom w:val="none" w:sz="0" w:space="0" w:color="auto"/>
        <w:right w:val="none" w:sz="0" w:space="0" w:color="auto"/>
      </w:divBdr>
    </w:div>
    <w:div w:id="1026561181">
      <w:bodyDiv w:val="1"/>
      <w:marLeft w:val="0"/>
      <w:marRight w:val="0"/>
      <w:marTop w:val="0"/>
      <w:marBottom w:val="0"/>
      <w:divBdr>
        <w:top w:val="none" w:sz="0" w:space="0" w:color="auto"/>
        <w:left w:val="none" w:sz="0" w:space="0" w:color="auto"/>
        <w:bottom w:val="none" w:sz="0" w:space="0" w:color="auto"/>
        <w:right w:val="none" w:sz="0" w:space="0" w:color="auto"/>
      </w:divBdr>
    </w:div>
    <w:div w:id="1133333131">
      <w:bodyDiv w:val="1"/>
      <w:marLeft w:val="0"/>
      <w:marRight w:val="0"/>
      <w:marTop w:val="0"/>
      <w:marBottom w:val="0"/>
      <w:divBdr>
        <w:top w:val="none" w:sz="0" w:space="0" w:color="auto"/>
        <w:left w:val="none" w:sz="0" w:space="0" w:color="auto"/>
        <w:bottom w:val="none" w:sz="0" w:space="0" w:color="auto"/>
        <w:right w:val="none" w:sz="0" w:space="0" w:color="auto"/>
      </w:divBdr>
    </w:div>
    <w:div w:id="1169783336">
      <w:bodyDiv w:val="1"/>
      <w:marLeft w:val="0"/>
      <w:marRight w:val="0"/>
      <w:marTop w:val="0"/>
      <w:marBottom w:val="0"/>
      <w:divBdr>
        <w:top w:val="none" w:sz="0" w:space="0" w:color="auto"/>
        <w:left w:val="none" w:sz="0" w:space="0" w:color="auto"/>
        <w:bottom w:val="none" w:sz="0" w:space="0" w:color="auto"/>
        <w:right w:val="none" w:sz="0" w:space="0" w:color="auto"/>
      </w:divBdr>
    </w:div>
    <w:div w:id="1191842028">
      <w:bodyDiv w:val="1"/>
      <w:marLeft w:val="0"/>
      <w:marRight w:val="0"/>
      <w:marTop w:val="0"/>
      <w:marBottom w:val="0"/>
      <w:divBdr>
        <w:top w:val="none" w:sz="0" w:space="0" w:color="auto"/>
        <w:left w:val="none" w:sz="0" w:space="0" w:color="auto"/>
        <w:bottom w:val="none" w:sz="0" w:space="0" w:color="auto"/>
        <w:right w:val="none" w:sz="0" w:space="0" w:color="auto"/>
      </w:divBdr>
    </w:div>
    <w:div w:id="1208647153">
      <w:bodyDiv w:val="1"/>
      <w:marLeft w:val="0"/>
      <w:marRight w:val="0"/>
      <w:marTop w:val="0"/>
      <w:marBottom w:val="0"/>
      <w:divBdr>
        <w:top w:val="none" w:sz="0" w:space="0" w:color="auto"/>
        <w:left w:val="none" w:sz="0" w:space="0" w:color="auto"/>
        <w:bottom w:val="none" w:sz="0" w:space="0" w:color="auto"/>
        <w:right w:val="none" w:sz="0" w:space="0" w:color="auto"/>
      </w:divBdr>
    </w:div>
    <w:div w:id="1227257054">
      <w:bodyDiv w:val="1"/>
      <w:marLeft w:val="0"/>
      <w:marRight w:val="0"/>
      <w:marTop w:val="0"/>
      <w:marBottom w:val="0"/>
      <w:divBdr>
        <w:top w:val="none" w:sz="0" w:space="0" w:color="auto"/>
        <w:left w:val="none" w:sz="0" w:space="0" w:color="auto"/>
        <w:bottom w:val="none" w:sz="0" w:space="0" w:color="auto"/>
        <w:right w:val="none" w:sz="0" w:space="0" w:color="auto"/>
      </w:divBdr>
    </w:div>
    <w:div w:id="1233396573">
      <w:bodyDiv w:val="1"/>
      <w:marLeft w:val="0"/>
      <w:marRight w:val="0"/>
      <w:marTop w:val="0"/>
      <w:marBottom w:val="0"/>
      <w:divBdr>
        <w:top w:val="none" w:sz="0" w:space="0" w:color="auto"/>
        <w:left w:val="none" w:sz="0" w:space="0" w:color="auto"/>
        <w:bottom w:val="none" w:sz="0" w:space="0" w:color="auto"/>
        <w:right w:val="none" w:sz="0" w:space="0" w:color="auto"/>
      </w:divBdr>
    </w:div>
    <w:div w:id="1297906378">
      <w:bodyDiv w:val="1"/>
      <w:marLeft w:val="0"/>
      <w:marRight w:val="0"/>
      <w:marTop w:val="0"/>
      <w:marBottom w:val="0"/>
      <w:divBdr>
        <w:top w:val="none" w:sz="0" w:space="0" w:color="auto"/>
        <w:left w:val="none" w:sz="0" w:space="0" w:color="auto"/>
        <w:bottom w:val="none" w:sz="0" w:space="0" w:color="auto"/>
        <w:right w:val="none" w:sz="0" w:space="0" w:color="auto"/>
      </w:divBdr>
    </w:div>
    <w:div w:id="1322001836">
      <w:bodyDiv w:val="1"/>
      <w:marLeft w:val="0"/>
      <w:marRight w:val="0"/>
      <w:marTop w:val="0"/>
      <w:marBottom w:val="0"/>
      <w:divBdr>
        <w:top w:val="none" w:sz="0" w:space="0" w:color="auto"/>
        <w:left w:val="none" w:sz="0" w:space="0" w:color="auto"/>
        <w:bottom w:val="none" w:sz="0" w:space="0" w:color="auto"/>
        <w:right w:val="none" w:sz="0" w:space="0" w:color="auto"/>
      </w:divBdr>
    </w:div>
    <w:div w:id="1326782091">
      <w:bodyDiv w:val="1"/>
      <w:marLeft w:val="0"/>
      <w:marRight w:val="0"/>
      <w:marTop w:val="0"/>
      <w:marBottom w:val="0"/>
      <w:divBdr>
        <w:top w:val="none" w:sz="0" w:space="0" w:color="auto"/>
        <w:left w:val="none" w:sz="0" w:space="0" w:color="auto"/>
        <w:bottom w:val="none" w:sz="0" w:space="0" w:color="auto"/>
        <w:right w:val="none" w:sz="0" w:space="0" w:color="auto"/>
      </w:divBdr>
    </w:div>
    <w:div w:id="1359743482">
      <w:bodyDiv w:val="1"/>
      <w:marLeft w:val="0"/>
      <w:marRight w:val="0"/>
      <w:marTop w:val="0"/>
      <w:marBottom w:val="0"/>
      <w:divBdr>
        <w:top w:val="none" w:sz="0" w:space="0" w:color="auto"/>
        <w:left w:val="none" w:sz="0" w:space="0" w:color="auto"/>
        <w:bottom w:val="none" w:sz="0" w:space="0" w:color="auto"/>
        <w:right w:val="none" w:sz="0" w:space="0" w:color="auto"/>
      </w:divBdr>
    </w:div>
    <w:div w:id="1372222409">
      <w:bodyDiv w:val="1"/>
      <w:marLeft w:val="0"/>
      <w:marRight w:val="0"/>
      <w:marTop w:val="0"/>
      <w:marBottom w:val="0"/>
      <w:divBdr>
        <w:top w:val="none" w:sz="0" w:space="0" w:color="auto"/>
        <w:left w:val="none" w:sz="0" w:space="0" w:color="auto"/>
        <w:bottom w:val="none" w:sz="0" w:space="0" w:color="auto"/>
        <w:right w:val="none" w:sz="0" w:space="0" w:color="auto"/>
      </w:divBdr>
    </w:div>
    <w:div w:id="1565988936">
      <w:bodyDiv w:val="1"/>
      <w:marLeft w:val="0"/>
      <w:marRight w:val="0"/>
      <w:marTop w:val="0"/>
      <w:marBottom w:val="0"/>
      <w:divBdr>
        <w:top w:val="none" w:sz="0" w:space="0" w:color="auto"/>
        <w:left w:val="none" w:sz="0" w:space="0" w:color="auto"/>
        <w:bottom w:val="none" w:sz="0" w:space="0" w:color="auto"/>
        <w:right w:val="none" w:sz="0" w:space="0" w:color="auto"/>
      </w:divBdr>
    </w:div>
    <w:div w:id="1592735709">
      <w:bodyDiv w:val="1"/>
      <w:marLeft w:val="0"/>
      <w:marRight w:val="0"/>
      <w:marTop w:val="0"/>
      <w:marBottom w:val="0"/>
      <w:divBdr>
        <w:top w:val="none" w:sz="0" w:space="0" w:color="auto"/>
        <w:left w:val="none" w:sz="0" w:space="0" w:color="auto"/>
        <w:bottom w:val="none" w:sz="0" w:space="0" w:color="auto"/>
        <w:right w:val="none" w:sz="0" w:space="0" w:color="auto"/>
      </w:divBdr>
    </w:div>
    <w:div w:id="1737236999">
      <w:bodyDiv w:val="1"/>
      <w:marLeft w:val="0"/>
      <w:marRight w:val="0"/>
      <w:marTop w:val="0"/>
      <w:marBottom w:val="0"/>
      <w:divBdr>
        <w:top w:val="none" w:sz="0" w:space="0" w:color="auto"/>
        <w:left w:val="none" w:sz="0" w:space="0" w:color="auto"/>
        <w:bottom w:val="none" w:sz="0" w:space="0" w:color="auto"/>
        <w:right w:val="none" w:sz="0" w:space="0" w:color="auto"/>
      </w:divBdr>
    </w:div>
    <w:div w:id="1794446408">
      <w:bodyDiv w:val="1"/>
      <w:marLeft w:val="0"/>
      <w:marRight w:val="0"/>
      <w:marTop w:val="0"/>
      <w:marBottom w:val="0"/>
      <w:divBdr>
        <w:top w:val="none" w:sz="0" w:space="0" w:color="auto"/>
        <w:left w:val="none" w:sz="0" w:space="0" w:color="auto"/>
        <w:bottom w:val="none" w:sz="0" w:space="0" w:color="auto"/>
        <w:right w:val="none" w:sz="0" w:space="0" w:color="auto"/>
      </w:divBdr>
    </w:div>
    <w:div w:id="1928153105">
      <w:bodyDiv w:val="1"/>
      <w:marLeft w:val="0"/>
      <w:marRight w:val="0"/>
      <w:marTop w:val="0"/>
      <w:marBottom w:val="0"/>
      <w:divBdr>
        <w:top w:val="none" w:sz="0" w:space="0" w:color="auto"/>
        <w:left w:val="none" w:sz="0" w:space="0" w:color="auto"/>
        <w:bottom w:val="none" w:sz="0" w:space="0" w:color="auto"/>
        <w:right w:val="none" w:sz="0" w:space="0" w:color="auto"/>
      </w:divBdr>
    </w:div>
    <w:div w:id="1977679978">
      <w:bodyDiv w:val="1"/>
      <w:marLeft w:val="0"/>
      <w:marRight w:val="0"/>
      <w:marTop w:val="0"/>
      <w:marBottom w:val="0"/>
      <w:divBdr>
        <w:top w:val="none" w:sz="0" w:space="0" w:color="auto"/>
        <w:left w:val="none" w:sz="0" w:space="0" w:color="auto"/>
        <w:bottom w:val="none" w:sz="0" w:space="0" w:color="auto"/>
        <w:right w:val="none" w:sz="0" w:space="0" w:color="auto"/>
      </w:divBdr>
    </w:div>
    <w:div w:id="2015574952">
      <w:bodyDiv w:val="1"/>
      <w:marLeft w:val="0"/>
      <w:marRight w:val="0"/>
      <w:marTop w:val="0"/>
      <w:marBottom w:val="0"/>
      <w:divBdr>
        <w:top w:val="none" w:sz="0" w:space="0" w:color="auto"/>
        <w:left w:val="none" w:sz="0" w:space="0" w:color="auto"/>
        <w:bottom w:val="none" w:sz="0" w:space="0" w:color="auto"/>
        <w:right w:val="none" w:sz="0" w:space="0" w:color="auto"/>
      </w:divBdr>
    </w:div>
    <w:div w:id="2041273064">
      <w:bodyDiv w:val="1"/>
      <w:marLeft w:val="0"/>
      <w:marRight w:val="0"/>
      <w:marTop w:val="0"/>
      <w:marBottom w:val="0"/>
      <w:divBdr>
        <w:top w:val="none" w:sz="0" w:space="0" w:color="auto"/>
        <w:left w:val="none" w:sz="0" w:space="0" w:color="auto"/>
        <w:bottom w:val="none" w:sz="0" w:space="0" w:color="auto"/>
        <w:right w:val="none" w:sz="0" w:space="0" w:color="auto"/>
      </w:divBdr>
    </w:div>
    <w:div w:id="212626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A3B27C751C4A3388C8B4D411052BA6"/>
        <w:category>
          <w:name w:val="Général"/>
          <w:gallery w:val="placeholder"/>
        </w:category>
        <w:types>
          <w:type w:val="bbPlcHdr"/>
        </w:types>
        <w:behaviors>
          <w:behavior w:val="content"/>
        </w:behaviors>
        <w:guid w:val="{4A87EC68-C5E6-4A35-9509-B612F812B6AB}"/>
      </w:docPartPr>
      <w:docPartBody>
        <w:p w:rsidR="000A1CEC" w:rsidRDefault="003E471F" w:rsidP="003E471F">
          <w:pPr>
            <w:pStyle w:val="B9A3B27C751C4A3388C8B4D411052BA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Times New Roman"/>
    <w:panose1 w:val="00000000000000000000"/>
    <w:charset w:val="00"/>
    <w:family w:val="roman"/>
    <w:notTrueType/>
    <w:pitch w:val="default"/>
  </w:font>
  <w:font w:name="TrebuchetMS,BoldItalic">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DF"/>
    <w:rsid w:val="000A1CEC"/>
    <w:rsid w:val="00141419"/>
    <w:rsid w:val="001757F0"/>
    <w:rsid w:val="00206D6D"/>
    <w:rsid w:val="00297AD6"/>
    <w:rsid w:val="002B19E0"/>
    <w:rsid w:val="00316BDF"/>
    <w:rsid w:val="003E471F"/>
    <w:rsid w:val="00466D59"/>
    <w:rsid w:val="00501F74"/>
    <w:rsid w:val="006A1CC0"/>
    <w:rsid w:val="006C43C8"/>
    <w:rsid w:val="00710800"/>
    <w:rsid w:val="007A4CE5"/>
    <w:rsid w:val="007B3379"/>
    <w:rsid w:val="0084332F"/>
    <w:rsid w:val="00876332"/>
    <w:rsid w:val="009F1F0D"/>
    <w:rsid w:val="009F61C1"/>
    <w:rsid w:val="00A46C41"/>
    <w:rsid w:val="00AB3460"/>
    <w:rsid w:val="00B42670"/>
    <w:rsid w:val="00C77153"/>
    <w:rsid w:val="00CA1075"/>
    <w:rsid w:val="00CB45A9"/>
    <w:rsid w:val="00DE7E0C"/>
    <w:rsid w:val="00FB21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594F24294EB4A56BE55E1312AF9F94C">
    <w:name w:val="2594F24294EB4A56BE55E1312AF9F94C"/>
    <w:rsid w:val="00316BDF"/>
  </w:style>
  <w:style w:type="paragraph" w:customStyle="1" w:styleId="B9A3B27C751C4A3388C8B4D411052BA6">
    <w:name w:val="B9A3B27C751C4A3388C8B4D411052BA6"/>
    <w:rsid w:val="003E471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55CD-E99F-4CCB-A844-4BF64320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5407</Words>
  <Characters>29741</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MAJ SEPTEMBRE 2024 - Mise en place du RIFSEEP</vt:lpstr>
    </vt:vector>
  </TitlesOfParts>
  <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 MARS 2025 - Mise en place du RIFSEEP</dc:title>
  <dc:creator>Caroline CG. GEORGET</dc:creator>
  <cp:lastModifiedBy>Corinne AUDOUX</cp:lastModifiedBy>
  <cp:revision>2</cp:revision>
  <cp:lastPrinted>2023-10-27T12:49:00Z</cp:lastPrinted>
  <dcterms:created xsi:type="dcterms:W3CDTF">2025-03-05T10:07:00Z</dcterms:created>
  <dcterms:modified xsi:type="dcterms:W3CDTF">2025-03-05T10:07:00Z</dcterms:modified>
</cp:coreProperties>
</file>